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1F4A7" w14:textId="77777777" w:rsidR="006B4A19" w:rsidRPr="00132044" w:rsidRDefault="006B4A19" w:rsidP="008558C9">
      <w:pPr>
        <w:wordWrap/>
        <w:spacing w:afterLines="50" w:after="120" w:line="240" w:lineRule="auto"/>
        <w:jc w:val="left"/>
        <w:textAlignment w:val="baseline"/>
        <w:rPr>
          <w:rFonts w:asciiTheme="minorEastAsia" w:hAnsiTheme="minorEastAsia" w:cs="굴림"/>
          <w:color w:val="000000"/>
          <w:sz w:val="24"/>
          <w:szCs w:val="24"/>
        </w:rPr>
      </w:pPr>
    </w:p>
    <w:p w14:paraId="2E436351" w14:textId="77777777" w:rsidR="006B4A19" w:rsidRPr="00132044" w:rsidRDefault="006B4A19" w:rsidP="008558C9">
      <w:pPr>
        <w:wordWrap/>
        <w:spacing w:afterLines="50" w:after="120" w:line="240" w:lineRule="auto"/>
        <w:textAlignment w:val="baseline"/>
        <w:rPr>
          <w:rFonts w:asciiTheme="minorEastAsia" w:hAnsiTheme="minorEastAsia" w:cs="굴림"/>
          <w:color w:val="000000"/>
          <w:sz w:val="24"/>
          <w:szCs w:val="24"/>
        </w:rPr>
      </w:pPr>
    </w:p>
    <w:p w14:paraId="6A45DA30" w14:textId="77777777" w:rsidR="006B4A19" w:rsidRPr="00132044" w:rsidRDefault="006B4A19" w:rsidP="008558C9">
      <w:pPr>
        <w:wordWrap/>
        <w:spacing w:afterLines="50" w:after="120" w:line="240" w:lineRule="auto"/>
        <w:jc w:val="center"/>
        <w:textAlignment w:val="baseline"/>
        <w:rPr>
          <w:rFonts w:asciiTheme="minorEastAsia" w:hAnsiTheme="minorEastAsia" w:cs="굴림"/>
          <w:color w:val="000000"/>
          <w:sz w:val="24"/>
          <w:szCs w:val="24"/>
        </w:rPr>
      </w:pPr>
    </w:p>
    <w:p w14:paraId="14D05362" w14:textId="77777777" w:rsidR="006B4A19" w:rsidRPr="00132044" w:rsidRDefault="00000000" w:rsidP="008558C9">
      <w:pPr>
        <w:wordWrap/>
        <w:spacing w:afterLines="50" w:after="120" w:line="240" w:lineRule="auto"/>
        <w:jc w:val="center"/>
        <w:textAlignment w:val="baseline"/>
        <w:rPr>
          <w:rFonts w:asciiTheme="minorEastAsia" w:hAnsiTheme="minorEastAsia" w:cs="굴림"/>
          <w:color w:val="000000"/>
          <w:sz w:val="36"/>
          <w:szCs w:val="36"/>
        </w:rPr>
      </w:pPr>
      <w:r w:rsidRPr="00DD738C">
        <w:rPr>
          <w:rFonts w:asciiTheme="minorEastAsia" w:hAnsiTheme="minorEastAsia" w:cs="굴림" w:hint="eastAsia"/>
          <w:color w:val="000000"/>
          <w:sz w:val="36"/>
          <w:szCs w:val="36"/>
        </w:rPr>
        <w:t>화장품 안전성 평가 보고서</w:t>
      </w:r>
      <w:r>
        <w:rPr>
          <w:rFonts w:asciiTheme="minorEastAsia" w:hAnsiTheme="minorEastAsia" w:cs="굴림" w:hint="eastAsia"/>
          <w:color w:val="000000"/>
          <w:sz w:val="36"/>
          <w:szCs w:val="36"/>
        </w:rPr>
        <w:t>(</w:t>
      </w:r>
      <w:r w:rsidRPr="00DD738C">
        <w:rPr>
          <w:rFonts w:asciiTheme="minorEastAsia" w:hAnsiTheme="minorEastAsia" w:cs="굴림" w:hint="eastAsia"/>
          <w:color w:val="000000"/>
          <w:sz w:val="36"/>
          <w:szCs w:val="36"/>
        </w:rPr>
        <w:t>전체 버전</w:t>
      </w:r>
      <w:r>
        <w:rPr>
          <w:rFonts w:asciiTheme="minorEastAsia" w:hAnsiTheme="minorEastAsia" w:cs="굴림" w:hint="eastAsia"/>
          <w:color w:val="000000"/>
          <w:sz w:val="36"/>
          <w:szCs w:val="36"/>
        </w:rPr>
        <w:t>)</w:t>
      </w:r>
    </w:p>
    <w:p w14:paraId="171B9851" w14:textId="77777777" w:rsidR="006B4A19" w:rsidRPr="00132044" w:rsidRDefault="006B4A19" w:rsidP="008558C9">
      <w:pPr>
        <w:wordWrap/>
        <w:spacing w:afterLines="50" w:after="120" w:line="240" w:lineRule="auto"/>
        <w:jc w:val="center"/>
        <w:textAlignment w:val="baseline"/>
        <w:rPr>
          <w:rFonts w:asciiTheme="minorEastAsia" w:hAnsiTheme="minorEastAsia" w:cs="굴림"/>
          <w:color w:val="000000"/>
          <w:sz w:val="24"/>
          <w:szCs w:val="24"/>
        </w:rPr>
      </w:pPr>
    </w:p>
    <w:p w14:paraId="18AF1A5E" w14:textId="77777777" w:rsidR="006B4A19" w:rsidRPr="00132044" w:rsidRDefault="006B4A19" w:rsidP="008558C9">
      <w:pPr>
        <w:wordWrap/>
        <w:spacing w:afterLines="50" w:after="120" w:line="240" w:lineRule="auto"/>
        <w:jc w:val="center"/>
        <w:textAlignment w:val="baseline"/>
        <w:rPr>
          <w:rFonts w:asciiTheme="minorEastAsia" w:hAnsiTheme="minorEastAsia" w:cs="굴림"/>
          <w:color w:val="000000"/>
          <w:sz w:val="24"/>
          <w:szCs w:val="24"/>
        </w:rPr>
      </w:pPr>
    </w:p>
    <w:p w14:paraId="109351CE" w14:textId="77777777" w:rsidR="006B4A19" w:rsidRPr="00132044" w:rsidRDefault="006B4A19" w:rsidP="008558C9">
      <w:pPr>
        <w:wordWrap/>
        <w:snapToGrid w:val="0"/>
        <w:spacing w:afterLines="50" w:after="120" w:line="240" w:lineRule="auto"/>
        <w:jc w:val="right"/>
        <w:textAlignment w:val="baseline"/>
        <w:rPr>
          <w:rFonts w:asciiTheme="minorEastAsia" w:hAnsiTheme="minorEastAsia" w:cs="굴림"/>
          <w:color w:val="000000"/>
          <w:sz w:val="24"/>
          <w:szCs w:val="24"/>
        </w:rPr>
      </w:pPr>
    </w:p>
    <w:p w14:paraId="7EB61483" w14:textId="77777777" w:rsidR="006B4A19" w:rsidRPr="00132044" w:rsidRDefault="00000000" w:rsidP="008558C9">
      <w:pPr>
        <w:wordWrap/>
        <w:snapToGrid w:val="0"/>
        <w:spacing w:afterLines="50" w:after="120" w:line="240" w:lineRule="auto"/>
        <w:jc w:val="right"/>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sz w:val="24"/>
          <w:szCs w:val="24"/>
        </w:rPr>
        <w:t>주: 본 예시 양식과 내용은 참고용임</w:t>
      </w:r>
    </w:p>
    <w:p w14:paraId="2A3DED23" w14:textId="77777777" w:rsidR="006B4A19" w:rsidRPr="00132044" w:rsidRDefault="006B4A19" w:rsidP="008558C9">
      <w:pPr>
        <w:wordWrap/>
        <w:snapToGrid w:val="0"/>
        <w:spacing w:afterLines="50" w:after="120" w:line="240" w:lineRule="auto"/>
        <w:jc w:val="right"/>
        <w:textAlignment w:val="baseline"/>
        <w:rPr>
          <w:rFonts w:asciiTheme="minorEastAsia" w:hAnsiTheme="minorEastAsia" w:cs="굴림"/>
          <w:color w:val="000000"/>
          <w:sz w:val="24"/>
          <w:szCs w:val="24"/>
        </w:rPr>
      </w:pPr>
    </w:p>
    <w:p w14:paraId="24BF21D2" w14:textId="77777777" w:rsidR="006B4A19" w:rsidRPr="00132044" w:rsidRDefault="006B4A19" w:rsidP="008558C9">
      <w:pPr>
        <w:wordWrap/>
        <w:snapToGrid w:val="0"/>
        <w:spacing w:afterLines="50" w:after="120" w:line="240" w:lineRule="auto"/>
        <w:jc w:val="right"/>
        <w:textAlignment w:val="baseline"/>
        <w:rPr>
          <w:rFonts w:asciiTheme="minorEastAsia" w:hAnsiTheme="minorEastAsia" w:cs="굴림"/>
          <w:color w:val="000000"/>
          <w:sz w:val="24"/>
          <w:szCs w:val="24"/>
        </w:rPr>
      </w:pPr>
    </w:p>
    <w:p w14:paraId="5381416A" w14:textId="77777777" w:rsidR="006B4A19" w:rsidRPr="00132044" w:rsidRDefault="006B4A19" w:rsidP="008558C9">
      <w:pPr>
        <w:wordWrap/>
        <w:snapToGrid w:val="0"/>
        <w:spacing w:afterLines="50" w:after="120" w:line="240" w:lineRule="auto"/>
        <w:jc w:val="right"/>
        <w:textAlignment w:val="baseline"/>
        <w:rPr>
          <w:rFonts w:asciiTheme="minorEastAsia" w:hAnsiTheme="minorEastAsia" w:cs="굴림"/>
          <w:color w:val="000000"/>
          <w:sz w:val="24"/>
          <w:szCs w:val="24"/>
        </w:rPr>
      </w:pPr>
    </w:p>
    <w:p w14:paraId="20B76E54" w14:textId="77777777" w:rsidR="006B4A19" w:rsidRPr="00132044" w:rsidRDefault="006B4A19" w:rsidP="008558C9">
      <w:pPr>
        <w:wordWrap/>
        <w:snapToGrid w:val="0"/>
        <w:spacing w:afterLines="50" w:after="120" w:line="240" w:lineRule="auto"/>
        <w:textAlignment w:val="baseline"/>
        <w:rPr>
          <w:rFonts w:asciiTheme="minorEastAsia" w:hAnsiTheme="minorEastAsia" w:cs="굴림"/>
          <w:color w:val="000000"/>
          <w:sz w:val="24"/>
          <w:szCs w:val="24"/>
        </w:rPr>
      </w:pPr>
    </w:p>
    <w:p w14:paraId="381058CB" w14:textId="44A2376E" w:rsidR="006B4A19" w:rsidRPr="00DD738C" w:rsidRDefault="00000000" w:rsidP="00386CF7">
      <w:pPr>
        <w:wordWrap/>
        <w:snapToGrid w:val="0"/>
        <w:spacing w:afterLines="50" w:after="120" w:line="240" w:lineRule="auto"/>
        <w:ind w:leftChars="638" w:left="1276"/>
        <w:textAlignment w:val="baseline"/>
        <w:rPr>
          <w:rFonts w:asciiTheme="minorEastAsia" w:hAnsiTheme="minorEastAsia" w:cs="굴림"/>
          <w:color w:val="000000"/>
          <w:kern w:val="0"/>
          <w:sz w:val="24"/>
          <w:szCs w:val="24"/>
          <w:u w:val="single" w:color="000000"/>
        </w:rPr>
      </w:pPr>
      <w:r w:rsidRPr="00132044">
        <w:rPr>
          <w:rFonts w:asciiTheme="minorEastAsia" w:hAnsiTheme="minorEastAsia" w:cs="굴림" w:hint="eastAsia"/>
          <w:color w:val="000000"/>
          <w:kern w:val="0"/>
          <w:sz w:val="24"/>
          <w:szCs w:val="24"/>
        </w:rPr>
        <w:t xml:space="preserve">제 </w:t>
      </w:r>
      <w:r w:rsidRPr="00132044">
        <w:rPr>
          <w:rFonts w:asciiTheme="minorEastAsia" w:hAnsiTheme="minorEastAsia" w:cs="굴림"/>
          <w:color w:val="000000"/>
          <w:kern w:val="0"/>
          <w:sz w:val="24"/>
          <w:szCs w:val="24"/>
        </w:rPr>
        <w:t xml:space="preserve">   </w:t>
      </w:r>
      <w:r w:rsidRPr="00132044">
        <w:rPr>
          <w:rFonts w:asciiTheme="minorEastAsia" w:hAnsiTheme="minorEastAsia" w:cs="굴림" w:hint="eastAsia"/>
          <w:color w:val="000000"/>
          <w:kern w:val="0"/>
          <w:sz w:val="24"/>
          <w:szCs w:val="24"/>
        </w:rPr>
        <w:t xml:space="preserve">목: </w:t>
      </w:r>
      <w:r w:rsidRPr="00CE5D4A">
        <w:rPr>
          <w:rFonts w:asciiTheme="minorEastAsia" w:hAnsiTheme="minorEastAsia" w:cs="굴림"/>
          <w:color w:val="000000"/>
          <w:kern w:val="0"/>
          <w:sz w:val="24"/>
          <w:szCs w:val="24"/>
          <w:u w:val="single"/>
        </w:rPr>
        <w:t xml:space="preserve"> </w:t>
      </w:r>
      <w:proofErr w:type="spellStart"/>
      <w:r>
        <w:rPr>
          <w:rFonts w:asciiTheme="minorEastAsia" w:hAnsiTheme="minorEastAsia" w:cs="굴림" w:hint="eastAsia"/>
          <w:color w:val="000000"/>
          <w:kern w:val="0"/>
          <w:sz w:val="24"/>
          <w:szCs w:val="24"/>
          <w:u w:val="single" w:color="000000"/>
        </w:rPr>
        <w:t>xxxx</w:t>
      </w:r>
      <w:proofErr w:type="spellEnd"/>
      <w:r>
        <w:rPr>
          <w:rFonts w:asciiTheme="minorEastAsia" w:hAnsiTheme="minorEastAsia" w:cs="굴림" w:hint="eastAsia"/>
          <w:color w:val="000000"/>
          <w:kern w:val="0"/>
          <w:sz w:val="24"/>
          <w:szCs w:val="24"/>
          <w:u w:val="single" w:color="000000"/>
        </w:rPr>
        <w:t xml:space="preserve"> 마스크</w:t>
      </w:r>
      <w:r w:rsidR="002F61DF">
        <w:rPr>
          <w:rFonts w:asciiTheme="minorEastAsia" w:hAnsiTheme="minorEastAsia" w:cs="굴림" w:hint="eastAsia"/>
          <w:color w:val="000000"/>
          <w:kern w:val="0"/>
          <w:sz w:val="24"/>
          <w:szCs w:val="24"/>
          <w:u w:val="single" w:color="000000"/>
        </w:rPr>
        <w:t>팩</w:t>
      </w:r>
      <w:r w:rsidRPr="00DD738C">
        <w:rPr>
          <w:rFonts w:asciiTheme="minorEastAsia" w:hAnsiTheme="minorEastAsia" w:cs="굴림" w:hint="eastAsia"/>
          <w:color w:val="000000"/>
          <w:kern w:val="0"/>
          <w:sz w:val="24"/>
          <w:szCs w:val="24"/>
          <w:u w:val="single" w:color="000000"/>
        </w:rPr>
        <w:t xml:space="preserve"> 안전성 평가 보고서</w:t>
      </w:r>
    </w:p>
    <w:p w14:paraId="662B3A23" w14:textId="77777777" w:rsidR="006B4A19" w:rsidRPr="00132044" w:rsidRDefault="00000000" w:rsidP="008558C9">
      <w:pPr>
        <w:wordWrap/>
        <w:snapToGrid w:val="0"/>
        <w:spacing w:afterLines="50" w:after="120" w:line="240" w:lineRule="auto"/>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 xml:space="preserve">허가인/등록인 명칭: </w:t>
      </w:r>
      <w:r w:rsidRPr="0076296A">
        <w:rPr>
          <w:rFonts w:asciiTheme="minorEastAsia" w:hAnsiTheme="minorEastAsia" w:cs="굴림"/>
          <w:color w:val="000000"/>
          <w:kern w:val="0"/>
          <w:sz w:val="24"/>
          <w:szCs w:val="24"/>
          <w:u w:val="single"/>
        </w:rPr>
        <w:t xml:space="preserve"> </w:t>
      </w:r>
      <w:r w:rsidRPr="00AC06DB">
        <w:rPr>
          <w:rFonts w:asciiTheme="minorEastAsia" w:hAnsiTheme="minorEastAsia" w:cs="굴림"/>
          <w:color w:val="000000"/>
          <w:kern w:val="0"/>
          <w:sz w:val="24"/>
          <w:szCs w:val="24"/>
          <w:u w:val="single" w:color="000000"/>
        </w:rPr>
        <w:t>xxxxxxxxxx</w:t>
      </w:r>
      <w:r>
        <w:rPr>
          <w:rFonts w:asciiTheme="minorEastAsia" w:hAnsiTheme="minorEastAsia" w:cs="굴림"/>
          <w:color w:val="000000"/>
          <w:kern w:val="0"/>
          <w:sz w:val="24"/>
          <w:szCs w:val="24"/>
          <w:u w:val="single" w:color="000000"/>
        </w:rPr>
        <w:t xml:space="preserve"> </w:t>
      </w:r>
    </w:p>
    <w:p w14:paraId="23623B1D" w14:textId="77777777" w:rsidR="006B4A19" w:rsidRPr="00132044" w:rsidRDefault="00000000" w:rsidP="008558C9">
      <w:pPr>
        <w:wordWrap/>
        <w:snapToGrid w:val="0"/>
        <w:spacing w:afterLines="50" w:after="120" w:line="240" w:lineRule="auto"/>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 xml:space="preserve">허가인/등록인 주소: </w:t>
      </w:r>
      <w:r w:rsidRPr="0076296A">
        <w:rPr>
          <w:rFonts w:asciiTheme="minorEastAsia" w:hAnsiTheme="minorEastAsia" w:cs="굴림"/>
          <w:color w:val="000000"/>
          <w:kern w:val="0"/>
          <w:sz w:val="24"/>
          <w:szCs w:val="24"/>
          <w:u w:val="single"/>
        </w:rPr>
        <w:t xml:space="preserve"> </w:t>
      </w:r>
      <w:r w:rsidRPr="00AC06DB">
        <w:rPr>
          <w:rFonts w:asciiTheme="minorEastAsia" w:hAnsiTheme="minorEastAsia" w:cs="굴림"/>
          <w:color w:val="000000"/>
          <w:kern w:val="0"/>
          <w:sz w:val="24"/>
          <w:szCs w:val="24"/>
          <w:u w:val="single" w:color="000000"/>
        </w:rPr>
        <w:t>xxxxxxxxxxxxx</w:t>
      </w:r>
      <w:r>
        <w:rPr>
          <w:rFonts w:asciiTheme="minorEastAsia" w:hAnsiTheme="minorEastAsia" w:cs="굴림"/>
          <w:color w:val="000000"/>
          <w:kern w:val="0"/>
          <w:sz w:val="24"/>
          <w:szCs w:val="24"/>
          <w:u w:val="single" w:color="000000"/>
        </w:rPr>
        <w:t xml:space="preserve"> </w:t>
      </w:r>
    </w:p>
    <w:p w14:paraId="0A829EAE" w14:textId="77777777" w:rsidR="006B4A19" w:rsidRPr="00132044" w:rsidRDefault="00000000" w:rsidP="00386CF7">
      <w:pPr>
        <w:wordWrap/>
        <w:snapToGrid w:val="0"/>
        <w:spacing w:afterLines="50" w:after="120" w:line="240" w:lineRule="auto"/>
        <w:ind w:leftChars="638" w:left="1276"/>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 xml:space="preserve">평가 기관: </w:t>
      </w:r>
      <w:r w:rsidRPr="00CE5D4A">
        <w:rPr>
          <w:rFonts w:asciiTheme="minorEastAsia" w:hAnsiTheme="minorEastAsia" w:cs="굴림"/>
          <w:color w:val="000000"/>
          <w:kern w:val="0"/>
          <w:sz w:val="24"/>
          <w:szCs w:val="24"/>
          <w:u w:val="single"/>
        </w:rPr>
        <w:t xml:space="preserve"> </w:t>
      </w:r>
      <w:r w:rsidRPr="00AC06DB">
        <w:rPr>
          <w:rFonts w:asciiTheme="minorEastAsia" w:hAnsiTheme="minorEastAsia" w:cs="굴림"/>
          <w:color w:val="000000"/>
          <w:kern w:val="0"/>
          <w:sz w:val="24"/>
          <w:szCs w:val="24"/>
          <w:u w:val="single"/>
        </w:rPr>
        <w:t>xxxxxxxxxxxxx</w:t>
      </w:r>
      <w:r>
        <w:rPr>
          <w:rFonts w:asciiTheme="minorEastAsia" w:hAnsiTheme="minorEastAsia" w:cs="굴림"/>
          <w:color w:val="000000"/>
          <w:kern w:val="0"/>
          <w:sz w:val="24"/>
          <w:szCs w:val="24"/>
          <w:u w:val="single"/>
        </w:rPr>
        <w:t xml:space="preserve"> </w:t>
      </w:r>
    </w:p>
    <w:p w14:paraId="500E3634" w14:textId="77777777" w:rsidR="006B4A19" w:rsidRPr="00DD738C" w:rsidRDefault="00000000" w:rsidP="00386CF7">
      <w:pPr>
        <w:wordWrap/>
        <w:snapToGrid w:val="0"/>
        <w:spacing w:afterLines="50" w:after="120" w:line="240" w:lineRule="auto"/>
        <w:ind w:leftChars="638" w:left="1276"/>
        <w:textAlignment w:val="baseline"/>
        <w:rPr>
          <w:rFonts w:asciiTheme="minorEastAsia" w:hAnsiTheme="minorEastAsia" w:cs="굴림"/>
          <w:color w:val="000000"/>
          <w:kern w:val="0"/>
          <w:sz w:val="24"/>
          <w:szCs w:val="24"/>
          <w:u w:val="single"/>
        </w:rPr>
      </w:pPr>
      <w:r w:rsidRPr="00132044">
        <w:rPr>
          <w:rFonts w:asciiTheme="minorEastAsia" w:hAnsiTheme="minorEastAsia" w:cs="굴림" w:hint="eastAsia"/>
          <w:color w:val="000000"/>
          <w:kern w:val="0"/>
          <w:sz w:val="24"/>
          <w:szCs w:val="24"/>
        </w:rPr>
        <w:t xml:space="preserve">평 가 자: </w:t>
      </w:r>
      <w:r w:rsidRPr="00DD738C">
        <w:rPr>
          <w:rFonts w:asciiTheme="minorEastAsia" w:hAnsiTheme="minorEastAsia" w:cs="굴림"/>
          <w:color w:val="000000"/>
          <w:kern w:val="0"/>
          <w:sz w:val="24"/>
          <w:szCs w:val="24"/>
          <w:u w:val="single"/>
        </w:rPr>
        <w:t xml:space="preserve"> </w:t>
      </w:r>
      <w:r>
        <w:rPr>
          <w:rFonts w:asciiTheme="minorEastAsia" w:hAnsiTheme="minorEastAsia" w:cs="굴림"/>
          <w:color w:val="000000"/>
          <w:kern w:val="0"/>
          <w:sz w:val="24"/>
          <w:szCs w:val="24"/>
          <w:u w:val="single"/>
        </w:rPr>
        <w:t xml:space="preserve"> </w:t>
      </w:r>
      <w:r w:rsidRPr="00DD738C">
        <w:rPr>
          <w:rFonts w:asciiTheme="minorEastAsia" w:hAnsiTheme="minorEastAsia" w:cs="굴림"/>
          <w:color w:val="000000"/>
          <w:kern w:val="0"/>
          <w:sz w:val="24"/>
          <w:szCs w:val="24"/>
          <w:u w:val="single"/>
        </w:rPr>
        <w:t xml:space="preserve"> </w:t>
      </w:r>
      <w:r w:rsidRPr="00DD738C">
        <w:rPr>
          <w:rFonts w:asciiTheme="minorEastAsia" w:hAnsiTheme="minorEastAsia" w:cs="굴림" w:hint="eastAsia"/>
          <w:color w:val="000000"/>
          <w:kern w:val="0"/>
          <w:sz w:val="24"/>
          <w:szCs w:val="24"/>
          <w:u w:val="single"/>
        </w:rPr>
        <w:t>xxxxx</w:t>
      </w:r>
      <w:r>
        <w:rPr>
          <w:rFonts w:asciiTheme="minorEastAsia" w:hAnsiTheme="minorEastAsia" w:cs="굴림"/>
          <w:color w:val="000000"/>
          <w:kern w:val="0"/>
          <w:sz w:val="24"/>
          <w:szCs w:val="24"/>
          <w:u w:val="single"/>
        </w:rPr>
        <w:t xml:space="preserve">    </w:t>
      </w:r>
    </w:p>
    <w:p w14:paraId="4C423D2F" w14:textId="77777777" w:rsidR="006B4A19" w:rsidRPr="00132044" w:rsidRDefault="00000000" w:rsidP="00386CF7">
      <w:pPr>
        <w:wordWrap/>
        <w:snapToGrid w:val="0"/>
        <w:spacing w:afterLines="50" w:after="120" w:line="240" w:lineRule="auto"/>
        <w:ind w:leftChars="638" w:left="1276"/>
        <w:textAlignment w:val="baseline"/>
        <w:rPr>
          <w:rFonts w:asciiTheme="minorEastAsia" w:hAnsiTheme="minorEastAsia" w:cs="굴림"/>
          <w:color w:val="000000"/>
          <w:kern w:val="0"/>
          <w:sz w:val="24"/>
          <w:szCs w:val="24"/>
          <w:u w:val="single"/>
        </w:rPr>
      </w:pPr>
      <w:r w:rsidRPr="00132044">
        <w:rPr>
          <w:rFonts w:asciiTheme="minorEastAsia" w:hAnsiTheme="minorEastAsia" w:cs="굴림" w:hint="eastAsia"/>
          <w:color w:val="000000"/>
          <w:kern w:val="0"/>
          <w:sz w:val="24"/>
          <w:szCs w:val="24"/>
        </w:rPr>
        <w:t xml:space="preserve">평 가 일: </w:t>
      </w:r>
      <w:r w:rsidRPr="00CE5D4A">
        <w:rPr>
          <w:rFonts w:asciiTheme="minorEastAsia" w:hAnsiTheme="minorEastAsia" w:cs="굴림"/>
          <w:color w:val="000000"/>
          <w:kern w:val="0"/>
          <w:sz w:val="24"/>
          <w:szCs w:val="24"/>
          <w:u w:val="single"/>
        </w:rPr>
        <w:t xml:space="preserve"> </w:t>
      </w:r>
      <w:r w:rsidRPr="00132044">
        <w:rPr>
          <w:rFonts w:asciiTheme="minorEastAsia" w:hAnsiTheme="minorEastAsia" w:cs="굴림" w:hint="eastAsia"/>
          <w:color w:val="000000"/>
          <w:kern w:val="0"/>
          <w:sz w:val="24"/>
          <w:szCs w:val="24"/>
          <w:u w:val="single"/>
        </w:rPr>
        <w:t>xxxx</w:t>
      </w:r>
      <w:r w:rsidRPr="00132044">
        <w:rPr>
          <w:rFonts w:asciiTheme="minorEastAsia" w:hAnsiTheme="minorEastAsia" w:cs="굴림" w:hint="eastAsia"/>
          <w:color w:val="000000"/>
          <w:kern w:val="0"/>
          <w:sz w:val="24"/>
          <w:szCs w:val="24"/>
        </w:rPr>
        <w:t xml:space="preserve"> 년</w:t>
      </w:r>
      <w:r w:rsidRPr="00132044">
        <w:rPr>
          <w:rFonts w:asciiTheme="minorEastAsia" w:hAnsiTheme="minorEastAsia" w:cs="굴림"/>
          <w:color w:val="000000"/>
          <w:kern w:val="0"/>
          <w:sz w:val="24"/>
          <w:szCs w:val="24"/>
        </w:rPr>
        <w:t xml:space="preserve"> </w:t>
      </w:r>
      <w:r w:rsidRPr="00132044">
        <w:rPr>
          <w:rFonts w:asciiTheme="minorEastAsia" w:hAnsiTheme="minorEastAsia" w:cs="굴림" w:hint="eastAsia"/>
          <w:color w:val="000000"/>
          <w:kern w:val="0"/>
          <w:sz w:val="24"/>
          <w:szCs w:val="24"/>
          <w:u w:val="single"/>
        </w:rPr>
        <w:t>xx</w:t>
      </w:r>
      <w:r w:rsidRPr="00132044">
        <w:rPr>
          <w:rFonts w:asciiTheme="minorEastAsia" w:hAnsiTheme="minorEastAsia" w:cs="굴림" w:hint="eastAsia"/>
          <w:color w:val="000000"/>
          <w:kern w:val="0"/>
          <w:sz w:val="24"/>
          <w:szCs w:val="24"/>
        </w:rPr>
        <w:t xml:space="preserve"> 월</w:t>
      </w:r>
      <w:r w:rsidRPr="00132044">
        <w:rPr>
          <w:rFonts w:asciiTheme="minorEastAsia" w:hAnsiTheme="minorEastAsia" w:cs="굴림"/>
          <w:color w:val="000000"/>
          <w:kern w:val="0"/>
          <w:sz w:val="24"/>
          <w:szCs w:val="24"/>
        </w:rPr>
        <w:t xml:space="preserve"> </w:t>
      </w:r>
      <w:r w:rsidRPr="00132044">
        <w:rPr>
          <w:rFonts w:asciiTheme="minorEastAsia" w:hAnsiTheme="minorEastAsia" w:cs="굴림" w:hint="eastAsia"/>
          <w:color w:val="000000"/>
          <w:kern w:val="0"/>
          <w:sz w:val="24"/>
          <w:szCs w:val="24"/>
          <w:u w:val="single"/>
        </w:rPr>
        <w:t>xx</w:t>
      </w:r>
      <w:r w:rsidRPr="00132044">
        <w:rPr>
          <w:rFonts w:asciiTheme="minorEastAsia" w:hAnsiTheme="minorEastAsia" w:cs="굴림" w:hint="eastAsia"/>
          <w:color w:val="000000"/>
          <w:kern w:val="0"/>
          <w:sz w:val="24"/>
          <w:szCs w:val="24"/>
        </w:rPr>
        <w:t xml:space="preserve"> 일</w:t>
      </w:r>
    </w:p>
    <w:p w14:paraId="24321B2D"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314964CA"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67AC723F" w14:textId="77777777" w:rsidR="006B4A19" w:rsidRPr="00132044" w:rsidRDefault="00000000" w:rsidP="008558C9">
      <w:pPr>
        <w:widowControl/>
        <w:wordWrap/>
        <w:autoSpaceDE/>
        <w:autoSpaceDN/>
        <w:rPr>
          <w:rFonts w:asciiTheme="minorEastAsia" w:hAnsiTheme="minorEastAsia" w:cs="굴림"/>
          <w:color w:val="000000"/>
          <w:kern w:val="0"/>
          <w:sz w:val="24"/>
          <w:szCs w:val="24"/>
        </w:rPr>
      </w:pPr>
      <w:r w:rsidRPr="00132044">
        <w:rPr>
          <w:rFonts w:asciiTheme="minorEastAsia" w:hAnsiTheme="minorEastAsia" w:cs="굴림"/>
          <w:color w:val="000000"/>
          <w:kern w:val="0"/>
          <w:sz w:val="24"/>
          <w:szCs w:val="24"/>
        </w:rPr>
        <w:br w:type="page"/>
      </w:r>
    </w:p>
    <w:p w14:paraId="5DA7C50F" w14:textId="77777777" w:rsidR="006B4A19" w:rsidRPr="00132044" w:rsidRDefault="00000000" w:rsidP="008558C9">
      <w:pPr>
        <w:tabs>
          <w:tab w:val="left" w:pos="766"/>
        </w:tabs>
        <w:wordWrap/>
        <w:spacing w:afterLines="50" w:after="120" w:line="240" w:lineRule="auto"/>
        <w:jc w:val="center"/>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lastRenderedPageBreak/>
        <w:t>목차</w:t>
      </w:r>
    </w:p>
    <w:p w14:paraId="083FB90E"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0FAAF115" w14:textId="77777777"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1. 개요</w:t>
      </w:r>
      <w:r w:rsidRPr="00132044">
        <w:rPr>
          <w:rFonts w:asciiTheme="minorEastAsia" w:hAnsiTheme="minorEastAsia" w:cs="굴림"/>
          <w:color w:val="000000"/>
          <w:kern w:val="0"/>
          <w:sz w:val="24"/>
          <w:szCs w:val="24"/>
        </w:rPr>
        <w:tab/>
      </w:r>
      <w:r>
        <w:rPr>
          <w:rFonts w:asciiTheme="minorEastAsia" w:hAnsiTheme="minorEastAsia" w:cs="굴림"/>
          <w:color w:val="000000"/>
          <w:kern w:val="0"/>
          <w:sz w:val="24"/>
          <w:szCs w:val="24"/>
        </w:rPr>
        <w:t>3</w:t>
      </w:r>
    </w:p>
    <w:p w14:paraId="2BEF5F70" w14:textId="77777777"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2. 제품 소개</w:t>
      </w:r>
      <w:r w:rsidRPr="00132044">
        <w:rPr>
          <w:rFonts w:asciiTheme="minorEastAsia" w:hAnsiTheme="minorEastAsia" w:cs="굴림"/>
          <w:color w:val="000000"/>
          <w:kern w:val="0"/>
          <w:sz w:val="24"/>
          <w:szCs w:val="24"/>
        </w:rPr>
        <w:tab/>
      </w:r>
      <w:r>
        <w:rPr>
          <w:rFonts w:asciiTheme="minorEastAsia" w:hAnsiTheme="minorEastAsia" w:cs="굴림"/>
          <w:color w:val="000000"/>
          <w:kern w:val="0"/>
          <w:sz w:val="24"/>
          <w:szCs w:val="24"/>
        </w:rPr>
        <w:t>3</w:t>
      </w:r>
    </w:p>
    <w:p w14:paraId="192D16FE" w14:textId="58081C2A"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 xml:space="preserve">3. 제품 </w:t>
      </w:r>
      <w:r w:rsidR="007B4F78">
        <w:rPr>
          <w:rFonts w:asciiTheme="minorEastAsia" w:hAnsiTheme="minorEastAsia" w:cs="굴림" w:hint="eastAsia"/>
          <w:color w:val="000000"/>
          <w:kern w:val="0"/>
          <w:sz w:val="24"/>
          <w:szCs w:val="24"/>
        </w:rPr>
        <w:t>처방</w:t>
      </w:r>
      <w:r w:rsidRPr="00132044">
        <w:rPr>
          <w:rFonts w:asciiTheme="minorEastAsia" w:hAnsiTheme="minorEastAsia" w:cs="굴림"/>
          <w:color w:val="000000"/>
          <w:kern w:val="0"/>
          <w:sz w:val="24"/>
          <w:szCs w:val="24"/>
        </w:rPr>
        <w:tab/>
      </w:r>
      <w:r>
        <w:rPr>
          <w:rFonts w:asciiTheme="minorEastAsia" w:hAnsiTheme="minorEastAsia" w:cs="굴림"/>
          <w:color w:val="000000"/>
          <w:kern w:val="0"/>
          <w:sz w:val="24"/>
          <w:szCs w:val="24"/>
        </w:rPr>
        <w:t>3</w:t>
      </w:r>
    </w:p>
    <w:p w14:paraId="71D7D6CD" w14:textId="4AAEF9AC"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Pr>
          <w:rFonts w:asciiTheme="minorEastAsia" w:hAnsiTheme="minorEastAsia" w:cs="굴림"/>
          <w:color w:val="000000"/>
          <w:kern w:val="0"/>
          <w:sz w:val="24"/>
          <w:szCs w:val="24"/>
        </w:rPr>
        <w:t>4</w:t>
      </w:r>
      <w:r w:rsidRPr="00132044">
        <w:rPr>
          <w:rFonts w:asciiTheme="minorEastAsia" w:hAnsiTheme="minorEastAsia" w:cs="굴림" w:hint="eastAsia"/>
          <w:color w:val="000000"/>
          <w:kern w:val="0"/>
          <w:sz w:val="24"/>
          <w:szCs w:val="24"/>
        </w:rPr>
        <w:t xml:space="preserve">. </w:t>
      </w:r>
      <w:r w:rsidR="007B4F78">
        <w:rPr>
          <w:rFonts w:asciiTheme="minorEastAsia" w:hAnsiTheme="minorEastAsia" w:cs="굴림" w:hint="eastAsia"/>
          <w:color w:val="000000"/>
          <w:kern w:val="0"/>
          <w:sz w:val="24"/>
          <w:szCs w:val="24"/>
        </w:rPr>
        <w:t>처방</w:t>
      </w:r>
      <w:r w:rsidRPr="00132044">
        <w:rPr>
          <w:rFonts w:asciiTheme="minorEastAsia" w:hAnsiTheme="minorEastAsia" w:cs="굴림" w:hint="eastAsia"/>
          <w:color w:val="000000"/>
          <w:kern w:val="0"/>
          <w:sz w:val="24"/>
          <w:szCs w:val="24"/>
        </w:rPr>
        <w:t xml:space="preserve"> 중 각 성분의 안</w:t>
      </w:r>
      <w:r>
        <w:rPr>
          <w:rFonts w:asciiTheme="minorEastAsia" w:hAnsiTheme="minorEastAsia" w:cs="굴림" w:hint="eastAsia"/>
          <w:color w:val="000000"/>
          <w:kern w:val="0"/>
          <w:sz w:val="24"/>
          <w:szCs w:val="24"/>
        </w:rPr>
        <w:t>전</w:t>
      </w:r>
      <w:r w:rsidRPr="00132044">
        <w:rPr>
          <w:rFonts w:asciiTheme="minorEastAsia" w:hAnsiTheme="minorEastAsia" w:cs="굴림" w:hint="eastAsia"/>
          <w:color w:val="000000"/>
          <w:kern w:val="0"/>
          <w:sz w:val="24"/>
          <w:szCs w:val="24"/>
        </w:rPr>
        <w:t>성 평가</w:t>
      </w:r>
      <w:r w:rsidRPr="00132044">
        <w:rPr>
          <w:rFonts w:asciiTheme="minorEastAsia" w:hAnsiTheme="minorEastAsia" w:cs="굴림"/>
          <w:color w:val="000000"/>
          <w:kern w:val="0"/>
          <w:sz w:val="24"/>
          <w:szCs w:val="24"/>
        </w:rPr>
        <w:tab/>
      </w:r>
      <w:r>
        <w:rPr>
          <w:rFonts w:asciiTheme="minorEastAsia" w:hAnsiTheme="minorEastAsia" w:cs="굴림" w:hint="eastAsia"/>
          <w:color w:val="000000"/>
          <w:kern w:val="0"/>
          <w:sz w:val="24"/>
          <w:szCs w:val="24"/>
        </w:rPr>
        <w:t>7</w:t>
      </w:r>
    </w:p>
    <w:p w14:paraId="00587016" w14:textId="77777777"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Pr>
          <w:rFonts w:asciiTheme="minorEastAsia" w:hAnsiTheme="minorEastAsia" w:cs="굴림"/>
          <w:color w:val="000000"/>
          <w:kern w:val="0"/>
          <w:sz w:val="24"/>
          <w:szCs w:val="24"/>
        </w:rPr>
        <w:t>5</w:t>
      </w:r>
      <w:r w:rsidRPr="00132044">
        <w:rPr>
          <w:rFonts w:asciiTheme="minorEastAsia" w:hAnsiTheme="minorEastAsia" w:cs="굴림" w:hint="eastAsia"/>
          <w:color w:val="000000"/>
          <w:kern w:val="0"/>
          <w:sz w:val="24"/>
          <w:szCs w:val="24"/>
        </w:rPr>
        <w:t>. 존재할 수 있는 위험물질의 안전성 평가</w:t>
      </w:r>
      <w:r w:rsidRPr="00132044">
        <w:rPr>
          <w:rFonts w:asciiTheme="minorEastAsia" w:hAnsiTheme="minorEastAsia" w:cs="굴림"/>
          <w:color w:val="000000"/>
          <w:kern w:val="0"/>
          <w:sz w:val="24"/>
          <w:szCs w:val="24"/>
        </w:rPr>
        <w:tab/>
      </w:r>
      <w:r>
        <w:rPr>
          <w:rFonts w:asciiTheme="minorEastAsia" w:hAnsiTheme="minorEastAsia" w:cs="굴림" w:hint="eastAsia"/>
          <w:color w:val="000000"/>
          <w:kern w:val="0"/>
          <w:sz w:val="24"/>
          <w:szCs w:val="24"/>
        </w:rPr>
        <w:t>11</w:t>
      </w:r>
    </w:p>
    <w:p w14:paraId="5BD0A7F9" w14:textId="4E8FC978"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Pr>
          <w:rFonts w:asciiTheme="minorEastAsia" w:hAnsiTheme="minorEastAsia" w:cs="굴림"/>
          <w:color w:val="000000"/>
          <w:kern w:val="0"/>
          <w:sz w:val="24"/>
          <w:szCs w:val="24"/>
        </w:rPr>
        <w:t>6</w:t>
      </w:r>
      <w:r w:rsidRPr="00132044">
        <w:rPr>
          <w:rFonts w:asciiTheme="minorEastAsia" w:hAnsiTheme="minorEastAsia" w:cs="굴림" w:hint="eastAsia"/>
          <w:color w:val="000000"/>
          <w:kern w:val="0"/>
          <w:sz w:val="24"/>
          <w:szCs w:val="24"/>
        </w:rPr>
        <w:t xml:space="preserve">. </w:t>
      </w:r>
      <w:r w:rsidR="000B1074">
        <w:rPr>
          <w:rFonts w:asciiTheme="minorEastAsia" w:hAnsiTheme="minorEastAsia" w:cs="굴림" w:hint="eastAsia"/>
          <w:color w:val="000000"/>
          <w:kern w:val="0"/>
          <w:sz w:val="24"/>
          <w:szCs w:val="24"/>
        </w:rPr>
        <w:t>위험 통제 조치 또는 권고사항</w:t>
      </w:r>
      <w:r w:rsidRPr="00132044">
        <w:rPr>
          <w:rFonts w:asciiTheme="minorEastAsia" w:hAnsiTheme="minorEastAsia" w:cs="굴림"/>
          <w:color w:val="000000"/>
          <w:kern w:val="0"/>
          <w:sz w:val="24"/>
          <w:szCs w:val="24"/>
        </w:rPr>
        <w:tab/>
      </w:r>
      <w:r w:rsidRPr="00132044">
        <w:rPr>
          <w:rFonts w:asciiTheme="minorEastAsia" w:hAnsiTheme="minorEastAsia" w:cs="굴림" w:hint="eastAsia"/>
          <w:color w:val="000000"/>
          <w:kern w:val="0"/>
          <w:sz w:val="24"/>
          <w:szCs w:val="24"/>
        </w:rPr>
        <w:t>1</w:t>
      </w:r>
      <w:r>
        <w:rPr>
          <w:rFonts w:asciiTheme="minorEastAsia" w:hAnsiTheme="minorEastAsia" w:cs="굴림" w:hint="eastAsia"/>
          <w:color w:val="000000"/>
          <w:kern w:val="0"/>
          <w:sz w:val="24"/>
          <w:szCs w:val="24"/>
        </w:rPr>
        <w:t>4</w:t>
      </w:r>
    </w:p>
    <w:p w14:paraId="6EC8ED32" w14:textId="77777777"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Pr>
          <w:rFonts w:asciiTheme="minorEastAsia" w:hAnsiTheme="minorEastAsia" w:cs="굴림"/>
          <w:color w:val="000000"/>
          <w:kern w:val="0"/>
          <w:sz w:val="24"/>
          <w:szCs w:val="24"/>
        </w:rPr>
        <w:t>7</w:t>
      </w:r>
      <w:r w:rsidRPr="00132044">
        <w:rPr>
          <w:rFonts w:asciiTheme="minorEastAsia" w:hAnsiTheme="minorEastAsia" w:cs="굴림" w:hint="eastAsia"/>
          <w:color w:val="000000"/>
          <w:kern w:val="0"/>
          <w:sz w:val="24"/>
          <w:szCs w:val="24"/>
        </w:rPr>
        <w:t>. 안전성 평가 결론</w:t>
      </w:r>
      <w:r w:rsidRPr="00132044">
        <w:rPr>
          <w:rFonts w:asciiTheme="minorEastAsia" w:hAnsiTheme="minorEastAsia" w:cs="굴림"/>
          <w:color w:val="000000"/>
          <w:kern w:val="0"/>
          <w:sz w:val="24"/>
          <w:szCs w:val="24"/>
        </w:rPr>
        <w:tab/>
      </w:r>
      <w:r w:rsidRPr="00132044">
        <w:rPr>
          <w:rFonts w:asciiTheme="minorEastAsia" w:hAnsiTheme="minorEastAsia" w:cs="굴림" w:hint="eastAsia"/>
          <w:color w:val="000000"/>
          <w:kern w:val="0"/>
          <w:sz w:val="24"/>
          <w:szCs w:val="24"/>
        </w:rPr>
        <w:t>1</w:t>
      </w:r>
      <w:r>
        <w:rPr>
          <w:rFonts w:asciiTheme="minorEastAsia" w:hAnsiTheme="minorEastAsia" w:cs="굴림" w:hint="eastAsia"/>
          <w:color w:val="000000"/>
          <w:kern w:val="0"/>
          <w:sz w:val="24"/>
          <w:szCs w:val="24"/>
        </w:rPr>
        <w:t>4</w:t>
      </w:r>
    </w:p>
    <w:p w14:paraId="2D409B6A" w14:textId="77777777"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Pr>
          <w:rFonts w:asciiTheme="minorEastAsia" w:hAnsiTheme="minorEastAsia" w:cs="굴림"/>
          <w:color w:val="000000"/>
          <w:kern w:val="0"/>
          <w:sz w:val="24"/>
          <w:szCs w:val="24"/>
        </w:rPr>
        <w:t>8</w:t>
      </w:r>
      <w:r w:rsidRPr="00132044">
        <w:rPr>
          <w:rFonts w:asciiTheme="minorEastAsia" w:hAnsiTheme="minorEastAsia" w:cs="굴림" w:hint="eastAsia"/>
          <w:color w:val="000000"/>
          <w:kern w:val="0"/>
          <w:sz w:val="24"/>
          <w:szCs w:val="24"/>
        </w:rPr>
        <w:t>. 안</w:t>
      </w:r>
      <w:r>
        <w:rPr>
          <w:rFonts w:asciiTheme="minorEastAsia" w:hAnsiTheme="minorEastAsia" w:cs="굴림" w:hint="eastAsia"/>
          <w:color w:val="000000"/>
          <w:kern w:val="0"/>
          <w:sz w:val="24"/>
          <w:szCs w:val="24"/>
        </w:rPr>
        <w:t>전</w:t>
      </w:r>
      <w:r w:rsidRPr="00132044">
        <w:rPr>
          <w:rFonts w:asciiTheme="minorEastAsia" w:hAnsiTheme="minorEastAsia" w:cs="굴림" w:hint="eastAsia"/>
          <w:color w:val="000000"/>
          <w:kern w:val="0"/>
          <w:sz w:val="24"/>
          <w:szCs w:val="24"/>
        </w:rPr>
        <w:t xml:space="preserve">성 평가자의 서명 </w:t>
      </w:r>
      <w:r w:rsidRPr="00132044">
        <w:rPr>
          <w:rFonts w:asciiTheme="minorEastAsia" w:hAnsiTheme="minorEastAsia" w:cs="굴림"/>
          <w:color w:val="000000"/>
          <w:kern w:val="0"/>
          <w:sz w:val="24"/>
          <w:szCs w:val="24"/>
        </w:rPr>
        <w:tab/>
      </w:r>
      <w:r w:rsidRPr="00132044">
        <w:rPr>
          <w:rFonts w:asciiTheme="minorEastAsia" w:hAnsiTheme="minorEastAsia" w:cs="굴림" w:hint="eastAsia"/>
          <w:color w:val="000000"/>
          <w:kern w:val="0"/>
          <w:sz w:val="24"/>
          <w:szCs w:val="24"/>
        </w:rPr>
        <w:t>1</w:t>
      </w:r>
      <w:r>
        <w:rPr>
          <w:rFonts w:asciiTheme="minorEastAsia" w:hAnsiTheme="minorEastAsia" w:cs="굴림" w:hint="eastAsia"/>
          <w:color w:val="000000"/>
          <w:kern w:val="0"/>
          <w:sz w:val="24"/>
          <w:szCs w:val="24"/>
        </w:rPr>
        <w:t>6</w:t>
      </w:r>
    </w:p>
    <w:p w14:paraId="2296FBEA" w14:textId="77777777"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Pr>
          <w:rFonts w:asciiTheme="minorEastAsia" w:hAnsiTheme="minorEastAsia" w:cs="굴림"/>
          <w:color w:val="000000"/>
          <w:kern w:val="0"/>
          <w:sz w:val="24"/>
          <w:szCs w:val="24"/>
        </w:rPr>
        <w:t>9</w:t>
      </w:r>
      <w:r w:rsidRPr="00132044">
        <w:rPr>
          <w:rFonts w:asciiTheme="minorEastAsia" w:hAnsiTheme="minorEastAsia" w:cs="굴림" w:hint="eastAsia"/>
          <w:color w:val="000000"/>
          <w:kern w:val="0"/>
          <w:sz w:val="24"/>
          <w:szCs w:val="24"/>
        </w:rPr>
        <w:t>. 안전성 평가자 약력</w:t>
      </w:r>
      <w:r w:rsidRPr="00132044">
        <w:rPr>
          <w:rFonts w:asciiTheme="minorEastAsia" w:hAnsiTheme="minorEastAsia" w:cs="굴림"/>
          <w:color w:val="000000"/>
          <w:kern w:val="0"/>
          <w:sz w:val="24"/>
          <w:szCs w:val="24"/>
        </w:rPr>
        <w:tab/>
      </w:r>
      <w:r w:rsidRPr="00132044">
        <w:rPr>
          <w:rFonts w:asciiTheme="minorEastAsia" w:hAnsiTheme="minorEastAsia" w:cs="굴림" w:hint="eastAsia"/>
          <w:color w:val="000000"/>
          <w:kern w:val="0"/>
          <w:sz w:val="24"/>
          <w:szCs w:val="24"/>
        </w:rPr>
        <w:t>1</w:t>
      </w:r>
      <w:r>
        <w:rPr>
          <w:rFonts w:asciiTheme="minorEastAsia" w:hAnsiTheme="minorEastAsia" w:cs="굴림" w:hint="eastAsia"/>
          <w:color w:val="000000"/>
          <w:kern w:val="0"/>
          <w:sz w:val="24"/>
          <w:szCs w:val="24"/>
        </w:rPr>
        <w:t>6</w:t>
      </w:r>
    </w:p>
    <w:p w14:paraId="154B01A6" w14:textId="77777777"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1</w:t>
      </w:r>
      <w:r>
        <w:rPr>
          <w:rFonts w:asciiTheme="minorEastAsia" w:hAnsiTheme="minorEastAsia" w:cs="굴림"/>
          <w:color w:val="000000"/>
          <w:kern w:val="0"/>
          <w:sz w:val="24"/>
          <w:szCs w:val="24"/>
        </w:rPr>
        <w:t>0</w:t>
      </w:r>
      <w:r w:rsidRPr="00132044">
        <w:rPr>
          <w:rFonts w:asciiTheme="minorEastAsia" w:hAnsiTheme="minorEastAsia" w:cs="굴림" w:hint="eastAsia"/>
          <w:color w:val="000000"/>
          <w:kern w:val="0"/>
          <w:sz w:val="24"/>
          <w:szCs w:val="24"/>
        </w:rPr>
        <w:t>. 참고문헌</w:t>
      </w:r>
      <w:r w:rsidRPr="00132044">
        <w:rPr>
          <w:rFonts w:asciiTheme="minorEastAsia" w:hAnsiTheme="minorEastAsia" w:cs="굴림"/>
          <w:color w:val="000000"/>
          <w:kern w:val="0"/>
          <w:sz w:val="24"/>
          <w:szCs w:val="24"/>
        </w:rPr>
        <w:tab/>
      </w:r>
      <w:r w:rsidRPr="00132044">
        <w:rPr>
          <w:rFonts w:asciiTheme="minorEastAsia" w:hAnsiTheme="minorEastAsia" w:cs="굴림" w:hint="eastAsia"/>
          <w:color w:val="000000"/>
          <w:kern w:val="0"/>
          <w:sz w:val="24"/>
          <w:szCs w:val="24"/>
        </w:rPr>
        <w:t>1</w:t>
      </w:r>
      <w:r>
        <w:rPr>
          <w:rFonts w:asciiTheme="minorEastAsia" w:hAnsiTheme="minorEastAsia" w:cs="굴림" w:hint="eastAsia"/>
          <w:color w:val="000000"/>
          <w:kern w:val="0"/>
          <w:sz w:val="24"/>
          <w:szCs w:val="24"/>
        </w:rPr>
        <w:t>6</w:t>
      </w:r>
    </w:p>
    <w:p w14:paraId="798AF546" w14:textId="77777777" w:rsidR="006B4A19" w:rsidRPr="00132044" w:rsidRDefault="00000000" w:rsidP="008558C9">
      <w:pPr>
        <w:tabs>
          <w:tab w:val="right" w:leader="middleDot" w:pos="9638"/>
        </w:tabs>
        <w:wordWrap/>
        <w:spacing w:afterLines="50" w:after="120" w:line="240" w:lineRule="auto"/>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1</w:t>
      </w:r>
      <w:r>
        <w:rPr>
          <w:rFonts w:asciiTheme="minorEastAsia" w:hAnsiTheme="minorEastAsia" w:cs="굴림"/>
          <w:color w:val="000000"/>
          <w:kern w:val="0"/>
          <w:sz w:val="24"/>
          <w:szCs w:val="24"/>
        </w:rPr>
        <w:t>1</w:t>
      </w:r>
      <w:r w:rsidRPr="00132044">
        <w:rPr>
          <w:rFonts w:asciiTheme="minorEastAsia" w:hAnsiTheme="minorEastAsia" w:cs="굴림" w:hint="eastAsia"/>
          <w:color w:val="000000"/>
          <w:kern w:val="0"/>
          <w:sz w:val="24"/>
          <w:szCs w:val="24"/>
        </w:rPr>
        <w:t>. 부록</w:t>
      </w:r>
      <w:r w:rsidRPr="00132044">
        <w:rPr>
          <w:rFonts w:asciiTheme="minorEastAsia" w:hAnsiTheme="minorEastAsia" w:cs="굴림"/>
          <w:color w:val="000000"/>
          <w:kern w:val="0"/>
          <w:sz w:val="24"/>
          <w:szCs w:val="24"/>
        </w:rPr>
        <w:tab/>
      </w:r>
      <w:r w:rsidRPr="00132044">
        <w:rPr>
          <w:rFonts w:asciiTheme="minorEastAsia" w:hAnsiTheme="minorEastAsia" w:cs="굴림" w:hint="eastAsia"/>
          <w:color w:val="000000"/>
          <w:kern w:val="0"/>
          <w:sz w:val="24"/>
          <w:szCs w:val="24"/>
        </w:rPr>
        <w:t>1</w:t>
      </w:r>
      <w:r>
        <w:rPr>
          <w:rFonts w:asciiTheme="minorEastAsia" w:hAnsiTheme="minorEastAsia" w:cs="굴림" w:hint="eastAsia"/>
          <w:color w:val="000000"/>
          <w:kern w:val="0"/>
          <w:sz w:val="24"/>
          <w:szCs w:val="24"/>
        </w:rPr>
        <w:t>8</w:t>
      </w:r>
    </w:p>
    <w:p w14:paraId="62F07291"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3D68137F"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5CC0BB6A"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68E2A7E6"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5A500CF4"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4C0DC3C8" w14:textId="77777777" w:rsidR="006B4A19" w:rsidRPr="00132044" w:rsidRDefault="00000000" w:rsidP="008558C9">
      <w:pPr>
        <w:widowControl/>
        <w:wordWrap/>
        <w:autoSpaceDE/>
        <w:autoSpaceDN/>
        <w:rPr>
          <w:rFonts w:asciiTheme="minorEastAsia" w:hAnsiTheme="minorEastAsia" w:cs="굴림"/>
          <w:color w:val="000000"/>
          <w:kern w:val="0"/>
          <w:sz w:val="24"/>
          <w:szCs w:val="24"/>
        </w:rPr>
      </w:pPr>
      <w:r w:rsidRPr="00132044">
        <w:rPr>
          <w:rFonts w:asciiTheme="minorEastAsia" w:hAnsiTheme="minorEastAsia" w:cs="굴림"/>
          <w:color w:val="000000"/>
          <w:kern w:val="0"/>
          <w:sz w:val="24"/>
          <w:szCs w:val="24"/>
        </w:rPr>
        <w:br w:type="page"/>
      </w:r>
    </w:p>
    <w:p w14:paraId="471CB303" w14:textId="77777777" w:rsidR="006B4A19" w:rsidRPr="00CF4C49" w:rsidRDefault="00000000" w:rsidP="00CF4C49">
      <w:pPr>
        <w:pStyle w:val="a"/>
        <w:numPr>
          <w:ilvl w:val="0"/>
          <w:numId w:val="58"/>
        </w:numPr>
        <w:spacing w:afterLines="50" w:after="120" w:line="240" w:lineRule="auto"/>
        <w:ind w:firstLine="567"/>
        <w:rPr>
          <w:rFonts w:asciiTheme="minorEastAsia" w:eastAsiaTheme="minorEastAsia" w:hAnsiTheme="minorEastAsia"/>
          <w:b/>
          <w:bCs/>
          <w:sz w:val="24"/>
          <w:szCs w:val="24"/>
        </w:rPr>
      </w:pPr>
      <w:r w:rsidRPr="00CF4C49">
        <w:rPr>
          <w:rFonts w:asciiTheme="minorEastAsia" w:eastAsiaTheme="minorEastAsia" w:hAnsiTheme="minorEastAsia" w:hint="eastAsia"/>
          <w:b/>
          <w:bCs/>
          <w:sz w:val="24"/>
          <w:szCs w:val="24"/>
        </w:rPr>
        <w:lastRenderedPageBreak/>
        <w:t>개요</w:t>
      </w:r>
    </w:p>
    <w:p w14:paraId="330C4E63" w14:textId="4C31C1A9" w:rsidR="006B4A19" w:rsidRPr="00DD738C" w:rsidRDefault="00000000" w:rsidP="008558C9">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Pr>
          <w:rFonts w:asciiTheme="minorEastAsia" w:hAnsiTheme="minorEastAsia" w:cs="굴림" w:hint="eastAsia"/>
          <w:color w:val="000000"/>
          <w:kern w:val="0"/>
          <w:sz w:val="24"/>
          <w:szCs w:val="24"/>
        </w:rPr>
        <w:t>xxxx 마스크는</w:t>
      </w:r>
      <w:r w:rsidRPr="00AC06DB">
        <w:rPr>
          <w:rFonts w:asciiTheme="minorEastAsia" w:hAnsiTheme="minorEastAsia" w:cs="굴림" w:hint="eastAsia"/>
          <w:color w:val="000000"/>
          <w:kern w:val="0"/>
          <w:sz w:val="24"/>
          <w:szCs w:val="24"/>
        </w:rPr>
        <w:t xml:space="preserve"> </w:t>
      </w:r>
      <w:r w:rsidR="00AC6D05">
        <w:rPr>
          <w:rFonts w:asciiTheme="minorEastAsia" w:hAnsiTheme="minorEastAsia" w:cs="굴림" w:hint="eastAsia"/>
          <w:color w:val="000000"/>
          <w:kern w:val="0"/>
          <w:sz w:val="24"/>
          <w:szCs w:val="24"/>
        </w:rPr>
        <w:t>사용 후 씻어내지 않는 화장품</w:t>
      </w:r>
      <w:r w:rsidRPr="00AC06DB">
        <w:rPr>
          <w:rFonts w:asciiTheme="minorEastAsia" w:hAnsiTheme="minorEastAsia" w:cs="굴림" w:hint="eastAsia"/>
          <w:color w:val="000000"/>
          <w:kern w:val="0"/>
          <w:sz w:val="24"/>
          <w:szCs w:val="24"/>
        </w:rPr>
        <w:t>으로 사용 시 마스크</w:t>
      </w:r>
      <w:r>
        <w:rPr>
          <w:rFonts w:asciiTheme="minorEastAsia" w:hAnsiTheme="minorEastAsia" w:cs="굴림" w:hint="eastAsia"/>
          <w:color w:val="000000"/>
          <w:kern w:val="0"/>
          <w:sz w:val="24"/>
          <w:szCs w:val="24"/>
        </w:rPr>
        <w:t>를</w:t>
      </w:r>
      <w:r w:rsidRPr="00AC06DB">
        <w:rPr>
          <w:rFonts w:asciiTheme="minorEastAsia" w:hAnsiTheme="minorEastAsia" w:cs="굴림" w:hint="eastAsia"/>
          <w:color w:val="000000"/>
          <w:kern w:val="0"/>
          <w:sz w:val="24"/>
          <w:szCs w:val="24"/>
        </w:rPr>
        <w:t xml:space="preserve"> 얼굴에 부착한 후 20분~30분 뒤에 떼어낸다. </w:t>
      </w:r>
      <w:r w:rsidRPr="00AC06DB">
        <w:rPr>
          <w:rFonts w:asciiTheme="minorEastAsia" w:hAnsiTheme="minorEastAsia" w:cs="굴림"/>
          <w:color w:val="000000"/>
          <w:kern w:val="0"/>
          <w:sz w:val="24"/>
          <w:szCs w:val="24"/>
        </w:rPr>
        <w:t>“</w:t>
      </w:r>
      <w:r w:rsidR="0010347D">
        <w:rPr>
          <w:rFonts w:asciiTheme="minorEastAsia" w:hAnsiTheme="minorEastAsia" w:cs="굴림" w:hint="eastAsia"/>
          <w:color w:val="000000"/>
          <w:kern w:val="0"/>
          <w:sz w:val="24"/>
          <w:szCs w:val="24"/>
        </w:rPr>
        <w:t>화장품 안전성 평가 기술지침</w:t>
      </w:r>
      <w:r w:rsidRPr="00AC06DB">
        <w:rPr>
          <w:rFonts w:asciiTheme="minorEastAsia" w:hAnsiTheme="minorEastAsia" w:cs="굴림"/>
          <w:color w:val="000000"/>
          <w:kern w:val="0"/>
          <w:sz w:val="24"/>
          <w:szCs w:val="24"/>
        </w:rPr>
        <w:t>”</w:t>
      </w:r>
      <w:r w:rsidRPr="00AC06DB">
        <w:rPr>
          <w:rFonts w:asciiTheme="minorEastAsia" w:hAnsiTheme="minorEastAsia" w:cs="굴림" w:hint="eastAsia"/>
          <w:color w:val="000000"/>
          <w:kern w:val="0"/>
          <w:sz w:val="24"/>
          <w:szCs w:val="24"/>
        </w:rPr>
        <w:t xml:space="preserve">(2021년판) 관련 규정에 의거하여, 제품의 미생물, 유해물질, 안전성 등을 측정하고 </w:t>
      </w:r>
      <w:r w:rsidR="007B4F78">
        <w:rPr>
          <w:rFonts w:asciiTheme="minorEastAsia" w:hAnsiTheme="minorEastAsia" w:cs="굴림" w:hint="eastAsia"/>
          <w:color w:val="000000"/>
          <w:kern w:val="0"/>
          <w:sz w:val="24"/>
          <w:szCs w:val="24"/>
        </w:rPr>
        <w:t>처방</w:t>
      </w:r>
      <w:r w:rsidRPr="00AC06DB">
        <w:rPr>
          <w:rFonts w:asciiTheme="minorEastAsia" w:hAnsiTheme="minorEastAsia" w:cs="굴림" w:hint="eastAsia"/>
          <w:color w:val="000000"/>
          <w:kern w:val="0"/>
          <w:sz w:val="24"/>
          <w:szCs w:val="24"/>
        </w:rPr>
        <w:t>에 사용된 물, 부틸렌</w:t>
      </w:r>
      <w:r w:rsidRPr="00AC06DB">
        <w:rPr>
          <w:rFonts w:asciiTheme="minorEastAsia" w:hAnsiTheme="minorEastAsia" w:cs="굴림"/>
          <w:color w:val="000000"/>
          <w:kern w:val="0"/>
          <w:sz w:val="24"/>
          <w:szCs w:val="24"/>
        </w:rPr>
        <w:t xml:space="preserve"> </w:t>
      </w:r>
      <w:r w:rsidRPr="00AC06DB">
        <w:rPr>
          <w:rFonts w:asciiTheme="minorEastAsia" w:hAnsiTheme="minorEastAsia" w:cs="굴림" w:hint="eastAsia"/>
          <w:color w:val="000000"/>
          <w:kern w:val="0"/>
          <w:sz w:val="24"/>
          <w:szCs w:val="24"/>
        </w:rPr>
        <w:t>글라이콜, 알로에베라(</w:t>
      </w:r>
      <w:r w:rsidRPr="00AC06DB">
        <w:rPr>
          <w:rFonts w:asciiTheme="minorEastAsia" w:hAnsiTheme="minorEastAsia" w:cs="굴림"/>
          <w:color w:val="000000"/>
          <w:kern w:val="0"/>
          <w:sz w:val="24"/>
          <w:szCs w:val="24"/>
        </w:rPr>
        <w:t>aloe barbadensis</w:t>
      </w:r>
      <w:r w:rsidRPr="00AC06DB">
        <w:rPr>
          <w:rFonts w:asciiTheme="minorEastAsia" w:hAnsiTheme="minorEastAsia" w:cs="굴림" w:hint="eastAsia"/>
          <w:color w:val="000000"/>
          <w:kern w:val="0"/>
          <w:sz w:val="24"/>
          <w:szCs w:val="24"/>
        </w:rPr>
        <w:t xml:space="preserve">) 잎 추출물, 베타인, </w:t>
      </w:r>
      <w:r w:rsidRPr="00AC06DB">
        <w:rPr>
          <w:rFonts w:asciiTheme="minorEastAsia" w:hAnsiTheme="minorEastAsia" w:cs="굴림"/>
          <w:color w:val="000000"/>
          <w:kern w:val="0"/>
          <w:sz w:val="24"/>
          <w:szCs w:val="24"/>
        </w:rPr>
        <w:t>1,2-</w:t>
      </w:r>
      <w:r w:rsidRPr="00AC06DB">
        <w:rPr>
          <w:rFonts w:asciiTheme="minorEastAsia" w:hAnsiTheme="minorEastAsia" w:cs="굴림" w:hint="eastAsia"/>
          <w:color w:val="000000"/>
          <w:kern w:val="0"/>
          <w:sz w:val="24"/>
          <w:szCs w:val="24"/>
        </w:rPr>
        <w:t>헥산다이올, 비스</w:t>
      </w:r>
      <w:r w:rsidRPr="00AC06DB">
        <w:rPr>
          <w:rFonts w:asciiTheme="minorEastAsia" w:hAnsiTheme="minorEastAsia" w:cs="굴림"/>
          <w:color w:val="000000"/>
          <w:kern w:val="0"/>
          <w:sz w:val="24"/>
          <w:szCs w:val="24"/>
        </w:rPr>
        <w:t xml:space="preserve">-PEG-15 </w:t>
      </w:r>
      <w:r w:rsidRPr="00AC06DB">
        <w:rPr>
          <w:rFonts w:asciiTheme="minorEastAsia" w:hAnsiTheme="minorEastAsia" w:cs="굴림" w:hint="eastAsia"/>
          <w:color w:val="000000"/>
          <w:kern w:val="0"/>
          <w:sz w:val="24"/>
          <w:szCs w:val="24"/>
        </w:rPr>
        <w:t>메틸</w:t>
      </w:r>
      <w:r w:rsidRPr="00AC06DB">
        <w:rPr>
          <w:rFonts w:asciiTheme="minorEastAsia" w:hAnsiTheme="minorEastAsia" w:cs="굴림"/>
          <w:color w:val="000000"/>
          <w:kern w:val="0"/>
          <w:sz w:val="24"/>
          <w:szCs w:val="24"/>
        </w:rPr>
        <w:t xml:space="preserve"> </w:t>
      </w:r>
      <w:r w:rsidRPr="00AC06DB">
        <w:rPr>
          <w:rFonts w:asciiTheme="minorEastAsia" w:hAnsiTheme="minorEastAsia" w:cs="굴림" w:hint="eastAsia"/>
          <w:color w:val="000000"/>
          <w:kern w:val="0"/>
          <w:sz w:val="24"/>
          <w:szCs w:val="24"/>
        </w:rPr>
        <w:t>에테르</w:t>
      </w:r>
      <w:r w:rsidRPr="00AC06DB">
        <w:rPr>
          <w:rFonts w:asciiTheme="minorEastAsia" w:hAnsiTheme="minorEastAsia" w:cs="굴림"/>
          <w:color w:val="000000"/>
          <w:kern w:val="0"/>
          <w:sz w:val="24"/>
          <w:szCs w:val="24"/>
        </w:rPr>
        <w:t xml:space="preserve"> </w:t>
      </w:r>
      <w:r w:rsidRPr="00AC06DB">
        <w:rPr>
          <w:rFonts w:asciiTheme="minorEastAsia" w:hAnsiTheme="minorEastAsia" w:cs="굴림" w:hint="eastAsia"/>
          <w:color w:val="000000"/>
          <w:kern w:val="0"/>
          <w:sz w:val="24"/>
          <w:szCs w:val="24"/>
        </w:rPr>
        <w:t>다이메티콘, 글리세린, 글리세릴글루코사이드, 알란토인, 판테놀, 콜라겐, 폴리쿼터늄</w:t>
      </w:r>
      <w:r w:rsidRPr="00AC06DB">
        <w:rPr>
          <w:rFonts w:asciiTheme="minorEastAsia" w:hAnsiTheme="minorEastAsia" w:cs="굴림"/>
          <w:color w:val="000000"/>
          <w:kern w:val="0"/>
          <w:sz w:val="24"/>
          <w:szCs w:val="24"/>
        </w:rPr>
        <w:t>-37</w:t>
      </w:r>
      <w:r w:rsidRPr="00AC06DB">
        <w:rPr>
          <w:rFonts w:asciiTheme="minorEastAsia" w:hAnsiTheme="minorEastAsia" w:cs="굴림" w:hint="eastAsia"/>
          <w:color w:val="000000"/>
          <w:kern w:val="0"/>
          <w:sz w:val="24"/>
          <w:szCs w:val="24"/>
        </w:rPr>
        <w:t>, 페녹시에탄올, 트레할로오스, 엑토인, 쇠비름(</w:t>
      </w:r>
      <w:r w:rsidRPr="00AC06DB">
        <w:rPr>
          <w:rFonts w:asciiTheme="minorEastAsia" w:hAnsiTheme="minorEastAsia" w:cs="굴림"/>
          <w:color w:val="000000"/>
          <w:kern w:val="0"/>
          <w:sz w:val="24"/>
          <w:szCs w:val="24"/>
        </w:rPr>
        <w:t>portulaca oleracea</w:t>
      </w:r>
      <w:r w:rsidRPr="00AC06DB">
        <w:rPr>
          <w:rFonts w:asciiTheme="minorEastAsia" w:hAnsiTheme="minorEastAsia" w:cs="굴림" w:hint="eastAsia"/>
          <w:color w:val="000000"/>
          <w:kern w:val="0"/>
          <w:sz w:val="24"/>
          <w:szCs w:val="24"/>
        </w:rPr>
        <w:t>) 추출물, 에틸헥실글리세린, 포트마리골드</w:t>
      </w:r>
      <w:r>
        <w:rPr>
          <w:rFonts w:asciiTheme="minorEastAsia" w:hAnsiTheme="minorEastAsia" w:cs="굴림" w:hint="eastAsia"/>
          <w:color w:val="000000"/>
          <w:kern w:val="0"/>
          <w:sz w:val="24"/>
          <w:szCs w:val="24"/>
        </w:rPr>
        <w:t>(</w:t>
      </w:r>
      <w:r w:rsidRPr="00AC06DB">
        <w:rPr>
          <w:rFonts w:asciiTheme="minorEastAsia" w:hAnsiTheme="minorEastAsia" w:cs="굴림"/>
          <w:color w:val="000000"/>
          <w:kern w:val="0"/>
          <w:sz w:val="24"/>
          <w:szCs w:val="24"/>
        </w:rPr>
        <w:t>calendula officinalis</w:t>
      </w:r>
      <w:r>
        <w:rPr>
          <w:rFonts w:asciiTheme="minorEastAsia" w:hAnsiTheme="minorEastAsia" w:cs="굴림" w:hint="eastAsia"/>
          <w:color w:val="000000"/>
          <w:kern w:val="0"/>
          <w:sz w:val="24"/>
          <w:szCs w:val="24"/>
        </w:rPr>
        <w:t>)꽃 추출물</w:t>
      </w:r>
      <w:r w:rsidRPr="00AC06DB">
        <w:rPr>
          <w:rFonts w:asciiTheme="minorEastAsia" w:hAnsiTheme="minorEastAsia" w:cs="굴림" w:hint="eastAsia"/>
          <w:color w:val="000000"/>
          <w:kern w:val="0"/>
          <w:sz w:val="24"/>
          <w:szCs w:val="24"/>
        </w:rPr>
        <w:t>, 프로판다이올, 감국</w:t>
      </w:r>
      <w:r>
        <w:rPr>
          <w:rFonts w:asciiTheme="minorEastAsia" w:hAnsiTheme="minorEastAsia" w:cs="굴림" w:hint="eastAsia"/>
          <w:color w:val="000000"/>
          <w:kern w:val="0"/>
          <w:sz w:val="24"/>
          <w:szCs w:val="24"/>
        </w:rPr>
        <w:t>(</w:t>
      </w:r>
      <w:r w:rsidRPr="00AC06DB">
        <w:rPr>
          <w:rFonts w:asciiTheme="minorEastAsia" w:hAnsiTheme="minorEastAsia" w:cs="굴림"/>
          <w:color w:val="000000"/>
          <w:kern w:val="0"/>
          <w:sz w:val="24"/>
          <w:szCs w:val="24"/>
        </w:rPr>
        <w:t>chrysanthemum indicum</w:t>
      </w:r>
      <w:r>
        <w:rPr>
          <w:rFonts w:asciiTheme="minorEastAsia" w:hAnsiTheme="minorEastAsia" w:cs="굴림" w:hint="eastAsia"/>
          <w:color w:val="000000"/>
          <w:kern w:val="0"/>
          <w:sz w:val="24"/>
          <w:szCs w:val="24"/>
        </w:rPr>
        <w:t>)꽃 추출물</w:t>
      </w:r>
      <w:r w:rsidRPr="00AC06DB">
        <w:rPr>
          <w:rFonts w:asciiTheme="minorEastAsia" w:hAnsiTheme="minorEastAsia" w:cs="굴림" w:hint="eastAsia"/>
          <w:color w:val="000000"/>
          <w:kern w:val="0"/>
          <w:sz w:val="24"/>
          <w:szCs w:val="24"/>
        </w:rPr>
        <w:t>, 잔탄검 등 xx종 성분을 평가하였으며, 존재할 가능성이 있는 다이에틸렌</w:t>
      </w:r>
      <w:r w:rsidRPr="00AC06DB">
        <w:rPr>
          <w:rFonts w:asciiTheme="minorEastAsia" w:hAnsiTheme="minorEastAsia" w:cs="굴림"/>
          <w:color w:val="000000"/>
          <w:kern w:val="0"/>
          <w:sz w:val="24"/>
          <w:szCs w:val="24"/>
        </w:rPr>
        <w:t xml:space="preserve"> </w:t>
      </w:r>
      <w:r w:rsidRPr="00AC06DB">
        <w:rPr>
          <w:rFonts w:asciiTheme="minorEastAsia" w:hAnsiTheme="minorEastAsia" w:cs="굴림" w:hint="eastAsia"/>
          <w:color w:val="000000"/>
          <w:kern w:val="0"/>
          <w:sz w:val="24"/>
          <w:szCs w:val="24"/>
        </w:rPr>
        <w:t>글라이콜, 안트라퀴논, 잔류농약, 다이옥산, 페놀 등 xxx</w:t>
      </w:r>
      <w:r>
        <w:rPr>
          <w:rFonts w:asciiTheme="minorEastAsia" w:hAnsiTheme="minorEastAsia" w:cs="굴림"/>
          <w:color w:val="000000"/>
          <w:kern w:val="0"/>
          <w:sz w:val="24"/>
          <w:szCs w:val="24"/>
        </w:rPr>
        <w:t xml:space="preserve"> </w:t>
      </w:r>
      <w:r w:rsidRPr="00AC06DB">
        <w:rPr>
          <w:rFonts w:asciiTheme="minorEastAsia" w:hAnsiTheme="minorEastAsia" w:cs="굴림" w:hint="eastAsia"/>
          <w:color w:val="000000"/>
          <w:kern w:val="0"/>
          <w:sz w:val="24"/>
          <w:szCs w:val="24"/>
        </w:rPr>
        <w:t>종 위험물질에 대해 안전성 평가를 실시했다. 결과에 따르면, 해당 제품은 정상적이고 합리적이며 예측 가능한 사용 상황에서 인체 건강에 해를 끼치지 않는다.</w:t>
      </w:r>
    </w:p>
    <w:p w14:paraId="7A27ECB3" w14:textId="77777777" w:rsidR="006B4A19" w:rsidRPr="00132044" w:rsidRDefault="00000000" w:rsidP="006B4A19">
      <w:pPr>
        <w:numPr>
          <w:ilvl w:val="0"/>
          <w:numId w:val="1"/>
        </w:numPr>
        <w:wordWrap/>
        <w:spacing w:afterLines="50" w:after="120" w:line="240" w:lineRule="auto"/>
        <w:ind w:firstLine="566"/>
        <w:textAlignment w:val="baseline"/>
        <w:rPr>
          <w:rFonts w:asciiTheme="minorEastAsia" w:hAnsiTheme="minorEastAsia" w:cs="굴림"/>
          <w:b/>
          <w:bCs/>
          <w:color w:val="000000"/>
          <w:kern w:val="0"/>
          <w:sz w:val="24"/>
          <w:szCs w:val="24"/>
        </w:rPr>
      </w:pPr>
      <w:r w:rsidRPr="00132044">
        <w:rPr>
          <w:rFonts w:asciiTheme="minorEastAsia" w:hAnsiTheme="minorEastAsia" w:cs="굴림" w:hint="eastAsia"/>
          <w:b/>
          <w:bCs/>
          <w:color w:val="000000"/>
          <w:kern w:val="0"/>
          <w:sz w:val="24"/>
          <w:szCs w:val="24"/>
        </w:rPr>
        <w:t>제품 소개</w:t>
      </w:r>
    </w:p>
    <w:p w14:paraId="68B08CD4" w14:textId="77777777" w:rsidR="006B4A19" w:rsidRPr="00132044" w:rsidRDefault="00000000" w:rsidP="00CF4C49">
      <w:pPr>
        <w:numPr>
          <w:ilvl w:val="0"/>
          <w:numId w:val="59"/>
        </w:numPr>
        <w:wordWrap/>
        <w:spacing w:afterLines="50" w:after="120" w:line="240" w:lineRule="auto"/>
        <w:ind w:firstLine="566"/>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 xml:space="preserve">제품 명칭: </w:t>
      </w:r>
      <w:r>
        <w:rPr>
          <w:rFonts w:asciiTheme="minorEastAsia" w:hAnsiTheme="minorEastAsia" w:cs="굴림" w:hint="eastAsia"/>
          <w:color w:val="000000"/>
          <w:kern w:val="0"/>
          <w:sz w:val="24"/>
          <w:szCs w:val="24"/>
        </w:rPr>
        <w:t>xxxx 마스크</w:t>
      </w:r>
    </w:p>
    <w:p w14:paraId="5817A051" w14:textId="77777777" w:rsidR="006B4A19" w:rsidRPr="00DD738C" w:rsidRDefault="00000000" w:rsidP="00CF4C49">
      <w:pPr>
        <w:numPr>
          <w:ilvl w:val="0"/>
          <w:numId w:val="59"/>
        </w:numPr>
        <w:wordWrap/>
        <w:spacing w:afterLines="50" w:after="120" w:line="240" w:lineRule="auto"/>
        <w:ind w:firstLine="566"/>
        <w:textAlignment w:val="baseline"/>
        <w:rPr>
          <w:rFonts w:asciiTheme="minorEastAsia" w:hAnsiTheme="minorEastAsia" w:cs="굴림"/>
          <w:color w:val="000000"/>
          <w:kern w:val="0"/>
          <w:sz w:val="24"/>
          <w:szCs w:val="24"/>
        </w:rPr>
      </w:pPr>
      <w:r w:rsidRPr="00132044">
        <w:rPr>
          <w:rFonts w:asciiTheme="minorEastAsia" w:hAnsiTheme="minorEastAsia" w:cs="굴림" w:hint="eastAsia"/>
          <w:color w:val="000000"/>
          <w:kern w:val="0"/>
          <w:sz w:val="24"/>
          <w:szCs w:val="24"/>
        </w:rPr>
        <w:t xml:space="preserve">제품 사용 방법: </w:t>
      </w:r>
      <w:r w:rsidRPr="00156047">
        <w:rPr>
          <w:rFonts w:asciiTheme="minorEastAsia" w:hAnsiTheme="minorEastAsia" w:cs="굴림" w:hint="eastAsia"/>
          <w:color w:val="000000"/>
          <w:kern w:val="0"/>
          <w:sz w:val="24"/>
          <w:szCs w:val="24"/>
        </w:rPr>
        <w:t>xxxxx</w:t>
      </w:r>
    </w:p>
    <w:p w14:paraId="1D6E3492" w14:textId="77777777" w:rsidR="006B4A19" w:rsidRPr="00DD738C" w:rsidRDefault="00000000" w:rsidP="00CF4C49">
      <w:pPr>
        <w:numPr>
          <w:ilvl w:val="0"/>
          <w:numId w:val="59"/>
        </w:numPr>
        <w:wordWrap/>
        <w:spacing w:afterLines="50" w:after="120" w:line="240" w:lineRule="auto"/>
        <w:ind w:firstLine="566"/>
        <w:textAlignment w:val="baseline"/>
        <w:rPr>
          <w:rFonts w:asciiTheme="minorEastAsia" w:hAnsiTheme="minorEastAsia" w:cs="굴림"/>
          <w:color w:val="000000"/>
          <w:kern w:val="0"/>
          <w:sz w:val="24"/>
          <w:szCs w:val="24"/>
        </w:rPr>
      </w:pPr>
      <w:r w:rsidRPr="00DD738C">
        <w:rPr>
          <w:rFonts w:asciiTheme="minorEastAsia" w:hAnsiTheme="minorEastAsia" w:cs="굴림" w:hint="eastAsia"/>
          <w:color w:val="000000"/>
          <w:kern w:val="0"/>
          <w:sz w:val="24"/>
          <w:szCs w:val="24"/>
        </w:rPr>
        <w:t>사용 대상</w:t>
      </w:r>
      <w:r>
        <w:rPr>
          <w:rFonts w:asciiTheme="minorEastAsia" w:hAnsiTheme="minorEastAsia" w:cs="굴림" w:hint="eastAsia"/>
          <w:color w:val="000000"/>
          <w:kern w:val="0"/>
          <w:sz w:val="24"/>
          <w:szCs w:val="24"/>
        </w:rPr>
        <w:t>:</w:t>
      </w:r>
      <w:r>
        <w:rPr>
          <w:rFonts w:asciiTheme="minorEastAsia" w:hAnsiTheme="minorEastAsia" w:cs="굴림"/>
          <w:color w:val="000000"/>
          <w:kern w:val="0"/>
          <w:sz w:val="24"/>
          <w:szCs w:val="24"/>
        </w:rPr>
        <w:t xml:space="preserve"> </w:t>
      </w:r>
      <w:r w:rsidRPr="00DD738C">
        <w:rPr>
          <w:rFonts w:asciiTheme="minorEastAsia" w:hAnsiTheme="minorEastAsia" w:cs="굴림" w:hint="eastAsia"/>
          <w:color w:val="000000"/>
          <w:kern w:val="0"/>
          <w:sz w:val="24"/>
          <w:szCs w:val="24"/>
        </w:rPr>
        <w:t>일반인</w:t>
      </w:r>
    </w:p>
    <w:p w14:paraId="27E38328" w14:textId="77777777" w:rsidR="006B4A19" w:rsidRPr="00132044" w:rsidRDefault="00000000" w:rsidP="00CF4C49">
      <w:pPr>
        <w:numPr>
          <w:ilvl w:val="0"/>
          <w:numId w:val="59"/>
        </w:numPr>
        <w:wordWrap/>
        <w:spacing w:afterLines="50" w:after="120" w:line="240" w:lineRule="auto"/>
        <w:ind w:firstLine="566"/>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 xml:space="preserve">일평균 사용량(g/day): </w:t>
      </w:r>
      <w:r>
        <w:rPr>
          <w:rFonts w:asciiTheme="minorEastAsia" w:hAnsiTheme="minorEastAsia" w:cs="굴림"/>
          <w:color w:val="000000"/>
          <w:kern w:val="0"/>
          <w:sz w:val="24"/>
          <w:szCs w:val="24"/>
        </w:rPr>
        <w:t>2.88*</w:t>
      </w:r>
    </w:p>
    <w:p w14:paraId="5E2B5F42" w14:textId="77777777" w:rsidR="006B4A19" w:rsidRPr="00132044" w:rsidRDefault="00000000" w:rsidP="00CF4C49">
      <w:pPr>
        <w:numPr>
          <w:ilvl w:val="0"/>
          <w:numId w:val="59"/>
        </w:numPr>
        <w:wordWrap/>
        <w:spacing w:afterLines="50" w:after="120" w:line="240" w:lineRule="auto"/>
        <w:ind w:firstLine="566"/>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 xml:space="preserve">제품 </w:t>
      </w:r>
      <w:r>
        <w:rPr>
          <w:rFonts w:asciiTheme="minorEastAsia" w:hAnsiTheme="minorEastAsia" w:cs="굴림" w:hint="eastAsia"/>
          <w:color w:val="000000"/>
          <w:kern w:val="0"/>
          <w:sz w:val="24"/>
          <w:szCs w:val="24"/>
        </w:rPr>
        <w:t>체류인자</w:t>
      </w:r>
      <w:r w:rsidRPr="00132044">
        <w:rPr>
          <w:rFonts w:asciiTheme="minorEastAsia" w:hAnsiTheme="minorEastAsia" w:cs="굴림" w:hint="eastAsia"/>
          <w:color w:val="000000"/>
          <w:kern w:val="0"/>
          <w:sz w:val="24"/>
          <w:szCs w:val="24"/>
        </w:rPr>
        <w:t xml:space="preserve">: </w:t>
      </w:r>
      <w:r>
        <w:rPr>
          <w:rFonts w:asciiTheme="minorEastAsia" w:hAnsiTheme="minorEastAsia" w:cs="굴림"/>
          <w:color w:val="000000"/>
          <w:kern w:val="0"/>
          <w:sz w:val="24"/>
          <w:szCs w:val="24"/>
        </w:rPr>
        <w:t>1</w:t>
      </w:r>
      <w:r w:rsidRPr="00132044">
        <w:rPr>
          <w:rFonts w:asciiTheme="minorEastAsia" w:hAnsiTheme="minorEastAsia" w:cs="굴림" w:hint="eastAsia"/>
          <w:color w:val="000000"/>
          <w:kern w:val="0"/>
          <w:sz w:val="24"/>
          <w:szCs w:val="24"/>
        </w:rPr>
        <w:t>.0</w:t>
      </w:r>
    </w:p>
    <w:p w14:paraId="40F25CFD" w14:textId="304F500C" w:rsidR="006B4A19" w:rsidRPr="00132044" w:rsidRDefault="00000000" w:rsidP="00CF4C49">
      <w:pPr>
        <w:numPr>
          <w:ilvl w:val="0"/>
          <w:numId w:val="59"/>
        </w:numPr>
        <w:wordWrap/>
        <w:spacing w:afterLines="50" w:after="120" w:line="240" w:lineRule="auto"/>
        <w:ind w:firstLine="566"/>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전신 노출량(SED)</w:t>
      </w:r>
      <w:r>
        <w:rPr>
          <w:rFonts w:asciiTheme="minorEastAsia" w:hAnsiTheme="minorEastAsia" w:cs="굴림"/>
          <w:color w:val="000000"/>
          <w:kern w:val="0"/>
          <w:sz w:val="24"/>
          <w:szCs w:val="24"/>
        </w:rPr>
        <w:t xml:space="preserve"> </w:t>
      </w:r>
      <w:r w:rsidRPr="00132044">
        <w:rPr>
          <w:rFonts w:asciiTheme="minorEastAsia" w:hAnsiTheme="minorEastAsia" w:cs="굴림" w:hint="eastAsia"/>
          <w:color w:val="000000"/>
          <w:kern w:val="0"/>
          <w:sz w:val="24"/>
          <w:szCs w:val="24"/>
        </w:rPr>
        <w:t>=</w:t>
      </w:r>
      <w:r>
        <w:rPr>
          <w:rFonts w:asciiTheme="minorEastAsia" w:hAnsiTheme="minorEastAsia" w:cs="굴림"/>
          <w:color w:val="000000"/>
          <w:kern w:val="0"/>
          <w:sz w:val="24"/>
          <w:szCs w:val="24"/>
        </w:rPr>
        <w:t xml:space="preserve"> </w:t>
      </w:r>
      <w:r w:rsidRPr="00132044">
        <w:rPr>
          <w:rFonts w:asciiTheme="minorEastAsia" w:hAnsiTheme="minorEastAsia" w:cs="굴림" w:hint="eastAsia"/>
          <w:color w:val="000000"/>
          <w:kern w:val="0"/>
          <w:sz w:val="24"/>
          <w:szCs w:val="24"/>
        </w:rPr>
        <w:t>일평균 사용량</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w:t>
      </w:r>
      <w:r>
        <w:rPr>
          <w:rFonts w:asciiTheme="minorEastAsia" w:hAnsiTheme="minorEastAsia" w:cs="굴림" w:hint="eastAsia"/>
          <w:color w:val="000000"/>
          <w:kern w:val="0"/>
          <w:sz w:val="24"/>
          <w:szCs w:val="24"/>
        </w:rPr>
        <w:t xml:space="preserve"> 체류인자 </w:t>
      </w:r>
      <w:r w:rsidRPr="00132044">
        <w:rPr>
          <w:rFonts w:asciiTheme="minorEastAsia" w:hAnsiTheme="minorEastAsia" w:cs="굴림" w:hint="eastAsia"/>
          <w:color w:val="000000"/>
          <w:kern w:val="0"/>
          <w:sz w:val="24"/>
          <w:szCs w:val="24"/>
        </w:rPr>
        <w:t>×</w:t>
      </w:r>
      <w:r>
        <w:rPr>
          <w:rFonts w:asciiTheme="minorEastAsia" w:hAnsiTheme="minorEastAsia" w:cs="굴림" w:hint="eastAsia"/>
          <w:color w:val="000000"/>
          <w:kern w:val="0"/>
          <w:sz w:val="24"/>
          <w:szCs w:val="24"/>
        </w:rPr>
        <w:t xml:space="preserve"> </w:t>
      </w:r>
      <w:r w:rsidR="007B4F78">
        <w:rPr>
          <w:rFonts w:asciiTheme="minorEastAsia" w:hAnsiTheme="minorEastAsia" w:cs="굴림" w:hint="eastAsia"/>
          <w:color w:val="000000"/>
          <w:kern w:val="0"/>
          <w:sz w:val="24"/>
          <w:szCs w:val="24"/>
        </w:rPr>
        <w:t>처방</w:t>
      </w:r>
      <w:r w:rsidRPr="00132044">
        <w:rPr>
          <w:rFonts w:asciiTheme="minorEastAsia" w:hAnsiTheme="minorEastAsia" w:cs="굴림" w:hint="eastAsia"/>
          <w:color w:val="000000"/>
          <w:kern w:val="0"/>
          <w:sz w:val="24"/>
          <w:szCs w:val="24"/>
        </w:rPr>
        <w:t xml:space="preserve"> 중 성분의 함량 비율</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경피 흡수율</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체중</w:t>
      </w:r>
      <w:r w:rsidRPr="00DD738C">
        <w:rPr>
          <w:rFonts w:asciiTheme="minorEastAsia" w:hAnsiTheme="minorEastAsia" w:cs="굴림" w:hint="eastAsia"/>
          <w:color w:val="000000"/>
          <w:kern w:val="0"/>
          <w:sz w:val="24"/>
          <w:szCs w:val="24"/>
          <w:vertAlign w:val="superscript"/>
        </w:rPr>
        <w:t>#</w:t>
      </w:r>
    </w:p>
    <w:p w14:paraId="2CE632F9" w14:textId="77777777" w:rsidR="006B4A19" w:rsidRPr="00DD738C" w:rsidRDefault="00000000" w:rsidP="008558C9">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sidRPr="00156047">
        <w:rPr>
          <w:rFonts w:asciiTheme="minorEastAsia" w:hAnsiTheme="minorEastAsia" w:cs="굴림" w:hint="eastAsia"/>
          <w:color w:val="000000"/>
          <w:kern w:val="0"/>
          <w:sz w:val="24"/>
          <w:szCs w:val="24"/>
        </w:rPr>
        <w:t>주</w:t>
      </w:r>
      <w:r>
        <w:rPr>
          <w:rFonts w:asciiTheme="minorEastAsia" w:hAnsiTheme="minorEastAsia" w:cs="굴림" w:hint="eastAsia"/>
          <w:color w:val="000000"/>
          <w:kern w:val="0"/>
          <w:sz w:val="24"/>
          <w:szCs w:val="24"/>
        </w:rPr>
        <w:t>:</w:t>
      </w:r>
      <w:r>
        <w:rPr>
          <w:rFonts w:asciiTheme="minorEastAsia" w:hAnsiTheme="minorEastAsia" w:cs="굴림"/>
          <w:color w:val="000000"/>
          <w:kern w:val="0"/>
          <w:sz w:val="24"/>
          <w:szCs w:val="24"/>
        </w:rPr>
        <w:t xml:space="preserve"> </w:t>
      </w:r>
      <w:r w:rsidRPr="00156047">
        <w:rPr>
          <w:rFonts w:asciiTheme="minorEastAsia" w:hAnsiTheme="minorEastAsia" w:cs="굴림"/>
          <w:color w:val="000000"/>
          <w:kern w:val="0"/>
          <w:sz w:val="24"/>
          <w:szCs w:val="24"/>
        </w:rPr>
        <w:t>*</w:t>
      </w:r>
      <w:r w:rsidRPr="00156047">
        <w:rPr>
          <w:rFonts w:asciiTheme="minorEastAsia" w:hAnsiTheme="minorEastAsia" w:cs="굴림" w:hint="eastAsia"/>
          <w:color w:val="000000"/>
          <w:kern w:val="0"/>
          <w:sz w:val="24"/>
          <w:szCs w:val="24"/>
        </w:rPr>
        <w:t xml:space="preserve">일평균 사용량은 </w:t>
      </w:r>
      <w:r w:rsidRPr="00156047">
        <w:rPr>
          <w:rFonts w:asciiTheme="minorEastAsia" w:hAnsiTheme="minorEastAsia" w:cs="굴림"/>
          <w:color w:val="000000"/>
          <w:kern w:val="0"/>
          <w:sz w:val="24"/>
          <w:szCs w:val="24"/>
        </w:rPr>
        <w:t>시트</w:t>
      </w:r>
      <w:r w:rsidRPr="00156047">
        <w:rPr>
          <w:rFonts w:asciiTheme="minorEastAsia" w:hAnsiTheme="minorEastAsia" w:cs="굴림" w:hint="eastAsia"/>
          <w:color w:val="000000"/>
          <w:kern w:val="0"/>
          <w:sz w:val="24"/>
          <w:szCs w:val="24"/>
        </w:rPr>
        <w:t xml:space="preserve"> 마스크의 매일 사용량을 참고하였으며, 데이터 출처는 일본 화장품협회(JCIA)의 화장품 일상사용 상황에 대한 조사 결과(90번째 백분위수)로, 매회 사용량(7.19g)</w:t>
      </w:r>
      <w:r>
        <w:rPr>
          <w:rFonts w:asciiTheme="minorEastAsia" w:hAnsiTheme="minorEastAsia" w:cs="굴림"/>
          <w:color w:val="000000"/>
          <w:kern w:val="0"/>
          <w:sz w:val="24"/>
          <w:szCs w:val="24"/>
        </w:rPr>
        <w:t xml:space="preserve"> </w:t>
      </w:r>
      <w:r w:rsidRPr="00156047">
        <w:rPr>
          <w:rFonts w:asciiTheme="minorEastAsia" w:hAnsiTheme="minorEastAsia" w:cs="굴림" w:hint="eastAsia"/>
          <w:color w:val="000000"/>
          <w:kern w:val="0"/>
          <w:sz w:val="24"/>
          <w:szCs w:val="24"/>
        </w:rPr>
        <w:t>×</w:t>
      </w:r>
      <w:r>
        <w:rPr>
          <w:rFonts w:asciiTheme="minorEastAsia" w:hAnsiTheme="minorEastAsia" w:cs="굴림" w:hint="eastAsia"/>
          <w:color w:val="000000"/>
          <w:kern w:val="0"/>
          <w:sz w:val="24"/>
          <w:szCs w:val="24"/>
        </w:rPr>
        <w:t xml:space="preserve"> </w:t>
      </w:r>
      <w:r w:rsidRPr="00156047">
        <w:rPr>
          <w:rFonts w:asciiTheme="minorEastAsia" w:hAnsiTheme="minorEastAsia" w:cs="굴림" w:hint="eastAsia"/>
          <w:color w:val="000000"/>
          <w:kern w:val="0"/>
          <w:sz w:val="24"/>
          <w:szCs w:val="24"/>
        </w:rPr>
        <w:t>사용빈도(12회/월=0.4회/일)에 근거했다.</w:t>
      </w:r>
    </w:p>
    <w:p w14:paraId="163E44DD" w14:textId="77777777" w:rsidR="006B4A19" w:rsidRPr="00DD738C" w:rsidRDefault="00000000" w:rsidP="008558C9">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sidRPr="00DD738C">
        <w:rPr>
          <w:rFonts w:asciiTheme="minorEastAsia" w:hAnsiTheme="minorEastAsia" w:cs="굴림"/>
          <w:color w:val="000000"/>
          <w:kern w:val="0"/>
          <w:sz w:val="24"/>
          <w:szCs w:val="24"/>
          <w:vertAlign w:val="superscript"/>
        </w:rPr>
        <w:t>#</w:t>
      </w:r>
      <w:r w:rsidRPr="00DD738C">
        <w:rPr>
          <w:rFonts w:asciiTheme="minorEastAsia" w:hAnsiTheme="minorEastAsia" w:cs="굴림"/>
          <w:color w:val="000000"/>
          <w:kern w:val="0"/>
          <w:sz w:val="24"/>
          <w:szCs w:val="24"/>
        </w:rPr>
        <w:t xml:space="preserve"> </w:t>
      </w:r>
      <w:r w:rsidRPr="00DD738C">
        <w:rPr>
          <w:rFonts w:asciiTheme="minorEastAsia" w:hAnsiTheme="minorEastAsia" w:cs="굴림" w:hint="eastAsia"/>
          <w:color w:val="000000"/>
          <w:kern w:val="0"/>
          <w:sz w:val="24"/>
          <w:szCs w:val="24"/>
        </w:rPr>
        <w:t>체중은 일반적으로 성인 체중(60kg) 기준이며, 경피 흡수율은 100%로 계산한다.</w:t>
      </w:r>
    </w:p>
    <w:p w14:paraId="6DE493EB" w14:textId="47440101" w:rsidR="006B4A19" w:rsidRPr="00132044" w:rsidRDefault="00000000" w:rsidP="006B4A19">
      <w:pPr>
        <w:numPr>
          <w:ilvl w:val="0"/>
          <w:numId w:val="1"/>
        </w:numPr>
        <w:wordWrap/>
        <w:spacing w:afterLines="50" w:after="120" w:line="240" w:lineRule="auto"/>
        <w:ind w:firstLine="566"/>
        <w:textAlignment w:val="baseline"/>
        <w:rPr>
          <w:rFonts w:asciiTheme="minorEastAsia" w:hAnsiTheme="minorEastAsia" w:cs="굴림"/>
          <w:b/>
          <w:bCs/>
          <w:color w:val="000000"/>
          <w:kern w:val="0"/>
          <w:sz w:val="24"/>
          <w:szCs w:val="24"/>
        </w:rPr>
      </w:pPr>
      <w:r w:rsidRPr="00132044">
        <w:rPr>
          <w:rFonts w:asciiTheme="minorEastAsia" w:hAnsiTheme="minorEastAsia" w:cs="굴림" w:hint="eastAsia"/>
          <w:b/>
          <w:bCs/>
          <w:color w:val="000000"/>
          <w:kern w:val="0"/>
          <w:sz w:val="24"/>
          <w:szCs w:val="24"/>
        </w:rPr>
        <w:t xml:space="preserve">제품 </w:t>
      </w:r>
      <w:r w:rsidR="007B4F78">
        <w:rPr>
          <w:rFonts w:asciiTheme="minorEastAsia" w:hAnsiTheme="minorEastAsia" w:cs="굴림" w:hint="eastAsia"/>
          <w:b/>
          <w:bCs/>
          <w:color w:val="000000"/>
          <w:kern w:val="0"/>
          <w:sz w:val="24"/>
          <w:szCs w:val="24"/>
        </w:rPr>
        <w:t>처방</w:t>
      </w:r>
    </w:p>
    <w:p w14:paraId="750BA311" w14:textId="522286AF" w:rsidR="006B4A19" w:rsidRDefault="00000000" w:rsidP="00156047">
      <w:pPr>
        <w:tabs>
          <w:tab w:val="left" w:pos="8506"/>
        </w:tabs>
        <w:wordWrap/>
        <w:spacing w:afterLines="50" w:after="120" w:line="240" w:lineRule="auto"/>
        <w:ind w:firstLine="566"/>
        <w:textAlignment w:val="baseline"/>
        <w:rPr>
          <w:rFonts w:asciiTheme="minorEastAsia" w:hAnsiTheme="minorEastAsia" w:cs="굴림"/>
          <w:b/>
          <w:bCs/>
          <w:color w:val="000000"/>
          <w:kern w:val="0"/>
          <w:sz w:val="24"/>
          <w:szCs w:val="24"/>
        </w:rPr>
      </w:pPr>
      <w:r w:rsidRPr="00156047">
        <w:rPr>
          <w:rFonts w:asciiTheme="minorEastAsia" w:hAnsiTheme="minorEastAsia" w:cs="굴림" w:hint="eastAsia"/>
          <w:color w:val="000000"/>
          <w:kern w:val="0"/>
          <w:sz w:val="24"/>
          <w:szCs w:val="24"/>
        </w:rPr>
        <w:t xml:space="preserve">본 </w:t>
      </w:r>
      <w:r w:rsidR="007B4F78">
        <w:rPr>
          <w:rFonts w:asciiTheme="minorEastAsia" w:hAnsiTheme="minorEastAsia" w:cs="굴림" w:hint="eastAsia"/>
          <w:color w:val="000000"/>
          <w:kern w:val="0"/>
          <w:sz w:val="24"/>
          <w:szCs w:val="24"/>
        </w:rPr>
        <w:t>처방</w:t>
      </w:r>
      <w:r w:rsidRPr="00156047">
        <w:rPr>
          <w:rFonts w:asciiTheme="minorEastAsia" w:hAnsiTheme="minorEastAsia" w:cs="굴림" w:hint="eastAsia"/>
          <w:color w:val="000000"/>
          <w:kern w:val="0"/>
          <w:sz w:val="24"/>
          <w:szCs w:val="24"/>
        </w:rPr>
        <w:t xml:space="preserve">에 사용된 성분은 모두 </w:t>
      </w:r>
      <w:r w:rsidRPr="00156047">
        <w:rPr>
          <w:rFonts w:asciiTheme="minorEastAsia" w:hAnsiTheme="minorEastAsia" w:cs="굴림"/>
          <w:color w:val="000000"/>
          <w:kern w:val="0"/>
          <w:sz w:val="24"/>
          <w:szCs w:val="24"/>
        </w:rPr>
        <w:t>“</w:t>
      </w:r>
      <w:r w:rsidR="006C52A5">
        <w:rPr>
          <w:rFonts w:asciiTheme="minorEastAsia" w:hAnsiTheme="minorEastAsia" w:cs="굴림" w:hint="eastAsia"/>
          <w:color w:val="000000"/>
          <w:kern w:val="0"/>
          <w:sz w:val="24"/>
          <w:szCs w:val="24"/>
        </w:rPr>
        <w:t>기사용 화장품 원료 목록</w:t>
      </w:r>
      <w:r w:rsidRPr="00156047">
        <w:rPr>
          <w:rFonts w:asciiTheme="minorEastAsia" w:hAnsiTheme="minorEastAsia" w:cs="굴림"/>
          <w:color w:val="000000"/>
          <w:kern w:val="0"/>
          <w:sz w:val="24"/>
          <w:szCs w:val="24"/>
        </w:rPr>
        <w:t>”</w:t>
      </w:r>
      <w:r w:rsidRPr="00156047">
        <w:rPr>
          <w:rFonts w:asciiTheme="minorEastAsia" w:hAnsiTheme="minorEastAsia" w:cs="굴림" w:hint="eastAsia"/>
          <w:color w:val="000000"/>
          <w:kern w:val="0"/>
          <w:sz w:val="24"/>
          <w:szCs w:val="24"/>
        </w:rPr>
        <w:t xml:space="preserve"> 또는 </w:t>
      </w:r>
      <w:r w:rsidRPr="00156047">
        <w:rPr>
          <w:rFonts w:asciiTheme="minorEastAsia" w:hAnsiTheme="minorEastAsia" w:cs="굴림"/>
          <w:color w:val="000000"/>
          <w:kern w:val="0"/>
          <w:sz w:val="24"/>
          <w:szCs w:val="24"/>
        </w:rPr>
        <w:t>“</w:t>
      </w:r>
      <w:r w:rsidR="009D6439">
        <w:rPr>
          <w:rFonts w:asciiTheme="minorEastAsia" w:hAnsiTheme="minorEastAsia" w:cs="굴림" w:hint="eastAsia"/>
          <w:color w:val="000000"/>
          <w:kern w:val="0"/>
          <w:sz w:val="24"/>
          <w:szCs w:val="24"/>
        </w:rPr>
        <w:t>화장품안전기술규범</w:t>
      </w:r>
      <w:r w:rsidRPr="00156047">
        <w:rPr>
          <w:rFonts w:asciiTheme="minorEastAsia" w:hAnsiTheme="minorEastAsia" w:cs="굴림"/>
          <w:color w:val="000000"/>
          <w:kern w:val="0"/>
          <w:sz w:val="24"/>
          <w:szCs w:val="24"/>
        </w:rPr>
        <w:t>”</w:t>
      </w:r>
      <w:r>
        <w:rPr>
          <w:rFonts w:asciiTheme="minorEastAsia" w:hAnsiTheme="minorEastAsia" w:cs="굴림"/>
          <w:color w:val="000000"/>
          <w:kern w:val="0"/>
          <w:sz w:val="24"/>
          <w:szCs w:val="24"/>
        </w:rPr>
        <w:t xml:space="preserve"> </w:t>
      </w:r>
      <w:r w:rsidRPr="00156047">
        <w:rPr>
          <w:rFonts w:asciiTheme="minorEastAsia" w:hAnsiTheme="minorEastAsia" w:cs="굴림" w:hint="eastAsia"/>
          <w:color w:val="000000"/>
          <w:kern w:val="0"/>
          <w:sz w:val="24"/>
          <w:szCs w:val="24"/>
        </w:rPr>
        <w:t xml:space="preserve">(2015년판)에 이미 수록되었다. 제품 </w:t>
      </w:r>
      <w:r w:rsidR="007B4F78">
        <w:rPr>
          <w:rFonts w:asciiTheme="minorEastAsia" w:hAnsiTheme="minorEastAsia" w:cs="굴림" w:hint="eastAsia"/>
          <w:color w:val="000000"/>
          <w:kern w:val="0"/>
          <w:sz w:val="24"/>
          <w:szCs w:val="24"/>
        </w:rPr>
        <w:t>처방</w:t>
      </w:r>
      <w:r w:rsidRPr="00156047">
        <w:rPr>
          <w:rFonts w:asciiTheme="minorEastAsia" w:hAnsiTheme="minorEastAsia" w:cs="굴림" w:hint="eastAsia"/>
          <w:color w:val="000000"/>
          <w:kern w:val="0"/>
          <w:sz w:val="24"/>
          <w:szCs w:val="24"/>
        </w:rPr>
        <w:t>표는 표1을 참조하고 제품 실제 성분 함량표는 표2를 참조한다.</w:t>
      </w:r>
      <w:r>
        <w:rPr>
          <w:rFonts w:asciiTheme="minorEastAsia" w:hAnsiTheme="minorEastAsia" w:cs="굴림"/>
          <w:b/>
          <w:bCs/>
          <w:color w:val="000000"/>
          <w:kern w:val="0"/>
          <w:sz w:val="24"/>
          <w:szCs w:val="24"/>
        </w:rPr>
        <w:br w:type="page"/>
      </w:r>
    </w:p>
    <w:p w14:paraId="5A7BB763" w14:textId="3AA5401C" w:rsidR="006B4A19" w:rsidRPr="00132044" w:rsidRDefault="00000000" w:rsidP="008558C9">
      <w:pPr>
        <w:tabs>
          <w:tab w:val="left" w:pos="8506"/>
        </w:tabs>
        <w:wordWrap/>
        <w:spacing w:afterLines="50" w:after="120" w:line="240" w:lineRule="auto"/>
        <w:jc w:val="center"/>
        <w:textAlignment w:val="baseline"/>
        <w:rPr>
          <w:rFonts w:asciiTheme="minorEastAsia" w:hAnsiTheme="minorEastAsia" w:cs="굴림"/>
          <w:color w:val="000000"/>
          <w:sz w:val="24"/>
          <w:szCs w:val="24"/>
        </w:rPr>
      </w:pPr>
      <w:r w:rsidRPr="00132044">
        <w:rPr>
          <w:rFonts w:asciiTheme="minorEastAsia" w:hAnsiTheme="minorEastAsia" w:cs="굴림" w:hint="eastAsia"/>
          <w:b/>
          <w:bCs/>
          <w:color w:val="000000"/>
          <w:kern w:val="0"/>
          <w:sz w:val="24"/>
          <w:szCs w:val="24"/>
        </w:rPr>
        <w:lastRenderedPageBreak/>
        <w:t xml:space="preserve">표1 제품 </w:t>
      </w:r>
      <w:r w:rsidR="007B4F78">
        <w:rPr>
          <w:rFonts w:asciiTheme="minorEastAsia" w:hAnsiTheme="minorEastAsia" w:cs="굴림" w:hint="eastAsia"/>
          <w:b/>
          <w:bCs/>
          <w:color w:val="000000"/>
          <w:kern w:val="0"/>
          <w:sz w:val="24"/>
          <w:szCs w:val="24"/>
        </w:rPr>
        <w:t>처방</w:t>
      </w:r>
      <w:r w:rsidRPr="00132044">
        <w:rPr>
          <w:rFonts w:asciiTheme="minorEastAsia" w:hAnsiTheme="minorEastAsia" w:cs="굴림" w:hint="eastAsia"/>
          <w:b/>
          <w:bCs/>
          <w:color w:val="000000"/>
          <w:kern w:val="0"/>
          <w:sz w:val="24"/>
          <w:szCs w:val="24"/>
        </w:rPr>
        <w:t>표</w:t>
      </w:r>
    </w:p>
    <w:tbl>
      <w:tblPr>
        <w:tblW w:w="9780" w:type="dxa"/>
        <w:tblLayout w:type="fixed"/>
        <w:tblCellMar>
          <w:left w:w="57" w:type="dxa"/>
          <w:right w:w="57" w:type="dxa"/>
        </w:tblCellMar>
        <w:tblLook w:val="04A0" w:firstRow="1" w:lastRow="0" w:firstColumn="1" w:lastColumn="0" w:noHBand="0" w:noVBand="1"/>
      </w:tblPr>
      <w:tblGrid>
        <w:gridCol w:w="567"/>
        <w:gridCol w:w="2268"/>
        <w:gridCol w:w="2268"/>
        <w:gridCol w:w="1276"/>
        <w:gridCol w:w="1417"/>
        <w:gridCol w:w="1984"/>
      </w:tblGrid>
      <w:tr w:rsidR="00EB2A64" w14:paraId="45772006" w14:textId="77777777" w:rsidTr="008841E0">
        <w:trPr>
          <w:trHeight w:val="1185"/>
          <w:tblHeader/>
        </w:trPr>
        <w:tc>
          <w:tcPr>
            <w:tcW w:w="567" w:type="dxa"/>
            <w:tcBorders>
              <w:top w:val="single" w:sz="4" w:space="0" w:color="auto"/>
              <w:left w:val="single" w:sz="4" w:space="0" w:color="auto"/>
              <w:bottom w:val="single" w:sz="4" w:space="0" w:color="000000"/>
              <w:right w:val="single" w:sz="4" w:space="0" w:color="000000"/>
            </w:tcBorders>
            <w:vAlign w:val="center"/>
          </w:tcPr>
          <w:p w14:paraId="573746AD" w14:textId="77777777" w:rsidR="006B4A19" w:rsidRPr="008841E0" w:rsidRDefault="00000000" w:rsidP="008841E0">
            <w:pPr>
              <w:wordWrap/>
              <w:snapToGrid w:val="0"/>
              <w:spacing w:after="0" w:line="240" w:lineRule="auto"/>
              <w:jc w:val="center"/>
              <w:textAlignment w:val="baseline"/>
              <w:rPr>
                <w:rFonts w:asciiTheme="minorEastAsia" w:hAnsiTheme="minorEastAsia" w:cs="굴림"/>
                <w:b/>
                <w:bCs/>
                <w:color w:val="000000"/>
                <w:kern w:val="0"/>
                <w:szCs w:val="20"/>
              </w:rPr>
            </w:pPr>
            <w:r w:rsidRPr="008841E0">
              <w:rPr>
                <w:rFonts w:asciiTheme="minorEastAsia" w:hAnsiTheme="minorEastAsia" w:cs="굴림" w:hint="eastAsia"/>
                <w:b/>
                <w:bCs/>
                <w:color w:val="000000"/>
                <w:kern w:val="0"/>
                <w:szCs w:val="20"/>
              </w:rPr>
              <w:t>순번</w:t>
            </w:r>
          </w:p>
        </w:tc>
        <w:tc>
          <w:tcPr>
            <w:tcW w:w="2268" w:type="dxa"/>
            <w:tcBorders>
              <w:top w:val="single" w:sz="4" w:space="0" w:color="auto"/>
              <w:left w:val="single" w:sz="4" w:space="0" w:color="000000"/>
              <w:bottom w:val="single" w:sz="4" w:space="0" w:color="000000"/>
              <w:right w:val="single" w:sz="4" w:space="0" w:color="auto"/>
            </w:tcBorders>
            <w:vAlign w:val="center"/>
          </w:tcPr>
          <w:p w14:paraId="7E9F4265" w14:textId="77777777" w:rsidR="006B4A19" w:rsidRPr="008841E0" w:rsidRDefault="00000000" w:rsidP="008841E0">
            <w:pPr>
              <w:wordWrap/>
              <w:snapToGrid w:val="0"/>
              <w:spacing w:after="0" w:line="240" w:lineRule="auto"/>
              <w:jc w:val="center"/>
              <w:textAlignment w:val="baseline"/>
              <w:rPr>
                <w:rFonts w:asciiTheme="minorEastAsia" w:hAnsiTheme="minorEastAsia" w:cs="굴림"/>
                <w:b/>
                <w:bCs/>
                <w:color w:val="000000"/>
                <w:kern w:val="0"/>
                <w:szCs w:val="20"/>
              </w:rPr>
            </w:pPr>
            <w:r w:rsidRPr="008841E0">
              <w:rPr>
                <w:rFonts w:asciiTheme="minorEastAsia" w:hAnsiTheme="minorEastAsia" w:cs="굴림" w:hint="eastAsia"/>
                <w:b/>
                <w:bCs/>
                <w:color w:val="000000"/>
                <w:kern w:val="0"/>
                <w:szCs w:val="20"/>
              </w:rPr>
              <w:t>중문명칭</w:t>
            </w:r>
          </w:p>
        </w:tc>
        <w:tc>
          <w:tcPr>
            <w:tcW w:w="2268" w:type="dxa"/>
            <w:tcBorders>
              <w:top w:val="single" w:sz="4" w:space="0" w:color="auto"/>
              <w:left w:val="nil"/>
              <w:bottom w:val="single" w:sz="4" w:space="0" w:color="000000"/>
              <w:right w:val="single" w:sz="4" w:space="0" w:color="auto"/>
            </w:tcBorders>
            <w:vAlign w:val="center"/>
          </w:tcPr>
          <w:p w14:paraId="3EC31DF1" w14:textId="77777777" w:rsidR="006B4A19" w:rsidRPr="008841E0" w:rsidRDefault="00000000" w:rsidP="008841E0">
            <w:pPr>
              <w:wordWrap/>
              <w:snapToGrid w:val="0"/>
              <w:spacing w:after="0" w:line="240" w:lineRule="auto"/>
              <w:jc w:val="center"/>
              <w:textAlignment w:val="baseline"/>
              <w:rPr>
                <w:rFonts w:asciiTheme="minorEastAsia" w:hAnsiTheme="minorEastAsia" w:cs="굴림"/>
                <w:b/>
                <w:bCs/>
                <w:color w:val="000000"/>
                <w:kern w:val="0"/>
                <w:szCs w:val="20"/>
              </w:rPr>
            </w:pPr>
            <w:r w:rsidRPr="008841E0">
              <w:rPr>
                <w:rFonts w:asciiTheme="minorEastAsia" w:hAnsiTheme="minorEastAsia" w:cs="굴림"/>
                <w:b/>
                <w:bCs/>
                <w:color w:val="000000"/>
                <w:kern w:val="0"/>
                <w:szCs w:val="20"/>
              </w:rPr>
              <w:t>INCI</w:t>
            </w:r>
            <w:r w:rsidRPr="008841E0">
              <w:rPr>
                <w:rFonts w:asciiTheme="minorEastAsia" w:hAnsiTheme="minorEastAsia" w:cs="굴림" w:hint="eastAsia"/>
                <w:b/>
                <w:bCs/>
                <w:color w:val="000000"/>
                <w:kern w:val="0"/>
                <w:szCs w:val="20"/>
              </w:rPr>
              <w:t>명칭</w:t>
            </w:r>
            <w:r w:rsidRPr="008841E0">
              <w:rPr>
                <w:rFonts w:asciiTheme="minorEastAsia" w:hAnsiTheme="minorEastAsia" w:cs="굴림"/>
                <w:b/>
                <w:bCs/>
                <w:color w:val="000000"/>
                <w:kern w:val="0"/>
                <w:szCs w:val="20"/>
              </w:rPr>
              <w:t>/</w:t>
            </w:r>
            <w:r w:rsidRPr="008841E0">
              <w:rPr>
                <w:rFonts w:asciiTheme="minorEastAsia" w:hAnsiTheme="minorEastAsia" w:cs="굴림" w:hint="eastAsia"/>
                <w:b/>
                <w:bCs/>
                <w:color w:val="000000"/>
                <w:kern w:val="0"/>
                <w:szCs w:val="20"/>
              </w:rPr>
              <w:t>영문명칭</w:t>
            </w:r>
          </w:p>
        </w:tc>
        <w:tc>
          <w:tcPr>
            <w:tcW w:w="1276" w:type="dxa"/>
            <w:tcBorders>
              <w:top w:val="single" w:sz="4" w:space="0" w:color="auto"/>
              <w:left w:val="nil"/>
              <w:bottom w:val="single" w:sz="4" w:space="0" w:color="000000"/>
              <w:right w:val="single" w:sz="4" w:space="0" w:color="auto"/>
            </w:tcBorders>
            <w:vAlign w:val="center"/>
          </w:tcPr>
          <w:p w14:paraId="5E608D20" w14:textId="77777777" w:rsidR="006B4A19" w:rsidRPr="008841E0" w:rsidRDefault="00000000" w:rsidP="008841E0">
            <w:pPr>
              <w:wordWrap/>
              <w:snapToGrid w:val="0"/>
              <w:spacing w:after="0" w:line="240" w:lineRule="auto"/>
              <w:jc w:val="center"/>
              <w:textAlignment w:val="baseline"/>
              <w:rPr>
                <w:rFonts w:asciiTheme="minorEastAsia" w:hAnsiTheme="minorEastAsia" w:cs="굴림"/>
                <w:b/>
                <w:bCs/>
                <w:color w:val="000000"/>
                <w:kern w:val="0"/>
                <w:szCs w:val="20"/>
              </w:rPr>
            </w:pPr>
            <w:r w:rsidRPr="008841E0">
              <w:rPr>
                <w:rFonts w:asciiTheme="minorEastAsia" w:hAnsiTheme="minorEastAsia" w:cs="굴림" w:hint="eastAsia"/>
                <w:b/>
                <w:bCs/>
                <w:color w:val="000000"/>
                <w:kern w:val="0"/>
                <w:szCs w:val="20"/>
              </w:rPr>
              <w:t>사용목적</w:t>
            </w:r>
          </w:p>
        </w:tc>
        <w:tc>
          <w:tcPr>
            <w:tcW w:w="1417" w:type="dxa"/>
            <w:tcBorders>
              <w:top w:val="single" w:sz="4" w:space="0" w:color="auto"/>
              <w:left w:val="nil"/>
              <w:bottom w:val="single" w:sz="4" w:space="0" w:color="000000"/>
              <w:right w:val="single" w:sz="4" w:space="0" w:color="auto"/>
            </w:tcBorders>
            <w:vAlign w:val="center"/>
          </w:tcPr>
          <w:p w14:paraId="3912F804" w14:textId="77777777" w:rsidR="006B4A19" w:rsidRPr="008841E0" w:rsidRDefault="00000000" w:rsidP="008841E0">
            <w:pPr>
              <w:wordWrap/>
              <w:snapToGrid w:val="0"/>
              <w:spacing w:after="0" w:line="240" w:lineRule="auto"/>
              <w:jc w:val="center"/>
              <w:textAlignment w:val="baseline"/>
              <w:rPr>
                <w:rFonts w:asciiTheme="minorEastAsia" w:hAnsiTheme="minorEastAsia" w:cs="굴림"/>
                <w:b/>
                <w:bCs/>
                <w:color w:val="000000"/>
                <w:kern w:val="0"/>
                <w:szCs w:val="20"/>
              </w:rPr>
            </w:pPr>
            <w:r w:rsidRPr="008841E0">
              <w:rPr>
                <w:rFonts w:asciiTheme="minorEastAsia" w:hAnsiTheme="minorEastAsia" w:cs="굴림" w:hint="eastAsia"/>
                <w:b/>
                <w:bCs/>
                <w:color w:val="000000"/>
                <w:kern w:val="0"/>
                <w:szCs w:val="20"/>
              </w:rPr>
              <w:t>“기사용 원료 목록</w:t>
            </w:r>
            <w:r w:rsidRPr="008841E0">
              <w:rPr>
                <w:rFonts w:asciiTheme="minorEastAsia" w:hAnsiTheme="minorEastAsia" w:cs="굴림"/>
                <w:b/>
                <w:bCs/>
                <w:color w:val="000000"/>
                <w:kern w:val="0"/>
                <w:szCs w:val="20"/>
              </w:rPr>
              <w:t>”</w:t>
            </w:r>
            <w:r>
              <w:rPr>
                <w:rFonts w:asciiTheme="minorEastAsia" w:hAnsiTheme="minorEastAsia" w:cs="굴림"/>
                <w:b/>
                <w:bCs/>
                <w:color w:val="000000"/>
                <w:kern w:val="0"/>
                <w:szCs w:val="20"/>
              </w:rPr>
              <w:t xml:space="preserve"> </w:t>
            </w:r>
            <w:r w:rsidRPr="008841E0">
              <w:rPr>
                <w:rFonts w:asciiTheme="minorEastAsia" w:hAnsiTheme="minorEastAsia" w:cs="굴림" w:hint="eastAsia"/>
                <w:b/>
                <w:bCs/>
                <w:color w:val="000000"/>
                <w:kern w:val="0"/>
                <w:szCs w:val="20"/>
              </w:rPr>
              <w:t>중의 순번</w:t>
            </w:r>
          </w:p>
        </w:tc>
        <w:tc>
          <w:tcPr>
            <w:tcW w:w="1984" w:type="dxa"/>
            <w:tcBorders>
              <w:top w:val="single" w:sz="4" w:space="0" w:color="auto"/>
              <w:left w:val="nil"/>
              <w:bottom w:val="single" w:sz="4" w:space="0" w:color="000000"/>
              <w:right w:val="single" w:sz="4" w:space="0" w:color="auto"/>
            </w:tcBorders>
            <w:vAlign w:val="center"/>
          </w:tcPr>
          <w:p w14:paraId="27C180CE" w14:textId="77777777" w:rsidR="006B4A19" w:rsidRPr="008841E0" w:rsidRDefault="00000000" w:rsidP="008841E0">
            <w:pPr>
              <w:wordWrap/>
              <w:snapToGrid w:val="0"/>
              <w:spacing w:after="0" w:line="240" w:lineRule="auto"/>
              <w:jc w:val="center"/>
              <w:textAlignment w:val="baseline"/>
              <w:rPr>
                <w:rFonts w:asciiTheme="minorEastAsia" w:hAnsiTheme="minorEastAsia" w:cs="굴림"/>
                <w:b/>
                <w:bCs/>
                <w:color w:val="000000"/>
                <w:kern w:val="0"/>
                <w:szCs w:val="20"/>
              </w:rPr>
            </w:pPr>
            <w:r w:rsidRPr="008841E0">
              <w:rPr>
                <w:rFonts w:asciiTheme="minorEastAsia" w:hAnsiTheme="minorEastAsia" w:cs="굴림" w:hint="eastAsia"/>
                <w:b/>
                <w:bCs/>
                <w:color w:val="000000"/>
                <w:kern w:val="0"/>
                <w:szCs w:val="20"/>
              </w:rPr>
              <w:t>비고</w:t>
            </w:r>
          </w:p>
        </w:tc>
      </w:tr>
      <w:tr w:rsidR="00EB2A64" w14:paraId="481FAE8C" w14:textId="77777777" w:rsidTr="008841E0">
        <w:trPr>
          <w:trHeight w:val="567"/>
        </w:trPr>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06146112"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1</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6DCAFAD"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4C6C44"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WATER</w:t>
            </w:r>
          </w:p>
        </w:tc>
        <w:tc>
          <w:tcPr>
            <w:tcW w:w="1276" w:type="dxa"/>
            <w:tcBorders>
              <w:left w:val="single" w:sz="4" w:space="0" w:color="000000"/>
              <w:bottom w:val="single" w:sz="4" w:space="0" w:color="000000"/>
              <w:right w:val="single" w:sz="4" w:space="0" w:color="000000"/>
            </w:tcBorders>
            <w:shd w:val="clear" w:color="auto" w:fill="FFFFFF"/>
            <w:vAlign w:val="center"/>
          </w:tcPr>
          <w:p w14:paraId="6DE26689"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용매</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1847D19"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06260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2BFEE23"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2457CDC8" w14:textId="77777777" w:rsidTr="008841E0">
        <w:trPr>
          <w:trHeight w:val="567"/>
        </w:trPr>
        <w:tc>
          <w:tcPr>
            <w:tcW w:w="567" w:type="dxa"/>
            <w:vMerge w:val="restart"/>
            <w:tcBorders>
              <w:top w:val="single" w:sz="4" w:space="0" w:color="auto"/>
              <w:left w:val="single" w:sz="4" w:space="0" w:color="000000"/>
              <w:right w:val="single" w:sz="4" w:space="0" w:color="000000"/>
            </w:tcBorders>
            <w:shd w:val="clear" w:color="auto" w:fill="auto"/>
            <w:vAlign w:val="center"/>
          </w:tcPr>
          <w:p w14:paraId="02781831"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2</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444AF6B"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0A8EBC"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WATER</w:t>
            </w:r>
          </w:p>
        </w:tc>
        <w:tc>
          <w:tcPr>
            <w:tcW w:w="1276" w:type="dxa"/>
            <w:vMerge w:val="restart"/>
            <w:tcBorders>
              <w:left w:val="single" w:sz="4" w:space="0" w:color="000000"/>
              <w:right w:val="single" w:sz="4" w:space="0" w:color="000000"/>
            </w:tcBorders>
            <w:shd w:val="clear" w:color="auto" w:fill="FFFFFF"/>
            <w:vAlign w:val="center"/>
          </w:tcPr>
          <w:p w14:paraId="3212C499"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영양공급제</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50CF68E"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06260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5B5850"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7A924D81" w14:textId="77777777" w:rsidTr="008841E0">
        <w:trPr>
          <w:trHeight w:val="567"/>
        </w:trPr>
        <w:tc>
          <w:tcPr>
            <w:tcW w:w="567" w:type="dxa"/>
            <w:vMerge/>
            <w:tcBorders>
              <w:left w:val="single" w:sz="4" w:space="0" w:color="000000"/>
              <w:bottom w:val="single" w:sz="4" w:space="0" w:color="000000"/>
              <w:right w:val="single" w:sz="4" w:space="0" w:color="000000"/>
            </w:tcBorders>
            <w:shd w:val="clear" w:color="auto" w:fill="auto"/>
            <w:vAlign w:val="center"/>
          </w:tcPr>
          <w:p w14:paraId="577E2787"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DBF56E3"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콜라겐</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50B12"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COLLAGEN</w:t>
            </w:r>
          </w:p>
        </w:tc>
        <w:tc>
          <w:tcPr>
            <w:tcW w:w="1276" w:type="dxa"/>
            <w:vMerge/>
            <w:tcBorders>
              <w:left w:val="single" w:sz="4" w:space="0" w:color="000000"/>
              <w:bottom w:val="single" w:sz="4" w:space="0" w:color="000000"/>
              <w:right w:val="single" w:sz="4" w:space="0" w:color="000000"/>
            </w:tcBorders>
            <w:shd w:val="clear" w:color="auto" w:fill="FFFFFF"/>
            <w:vAlign w:val="center"/>
          </w:tcPr>
          <w:p w14:paraId="35368BC1"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89C3944"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03417</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C4DAA7C"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166348B7" w14:textId="77777777" w:rsidTr="008841E0">
        <w:trPr>
          <w:trHeight w:val="567"/>
        </w:trPr>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59B454CF"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3</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6266848"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부틸렌</w:t>
            </w:r>
            <w:r w:rsidRPr="008841E0">
              <w:rPr>
                <w:rFonts w:asciiTheme="minorEastAsia" w:hAnsiTheme="minorEastAsia" w:cs="굴림"/>
                <w:color w:val="000000"/>
                <w:kern w:val="0"/>
                <w:szCs w:val="20"/>
              </w:rPr>
              <w:t xml:space="preserve"> </w:t>
            </w:r>
            <w:r w:rsidRPr="008841E0">
              <w:rPr>
                <w:rFonts w:asciiTheme="minorEastAsia" w:hAnsiTheme="minorEastAsia" w:cs="굴림" w:hint="eastAsia"/>
                <w:color w:val="000000"/>
                <w:kern w:val="0"/>
                <w:szCs w:val="20"/>
              </w:rPr>
              <w:t>글라이콜</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B7F41"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BUTYLENE GLYCOL</w:t>
            </w:r>
          </w:p>
        </w:tc>
        <w:tc>
          <w:tcPr>
            <w:tcW w:w="1276" w:type="dxa"/>
            <w:tcBorders>
              <w:left w:val="single" w:sz="4" w:space="0" w:color="000000"/>
              <w:bottom w:val="single" w:sz="4" w:space="0" w:color="000000"/>
              <w:right w:val="single" w:sz="4" w:space="0" w:color="000000"/>
            </w:tcBorders>
            <w:shd w:val="clear" w:color="auto" w:fill="FFFFFF"/>
            <w:vAlign w:val="center"/>
          </w:tcPr>
          <w:p w14:paraId="2ECDA613"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보습제</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68E8FE"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01946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BF13B1"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3B20D144" w14:textId="77777777" w:rsidTr="008841E0">
        <w:trPr>
          <w:trHeight w:val="567"/>
        </w:trPr>
        <w:tc>
          <w:tcPr>
            <w:tcW w:w="567" w:type="dxa"/>
            <w:vMerge w:val="restart"/>
            <w:tcBorders>
              <w:top w:val="single" w:sz="4" w:space="0" w:color="auto"/>
              <w:left w:val="single" w:sz="4" w:space="0" w:color="000000"/>
              <w:right w:val="single" w:sz="4" w:space="0" w:color="000000"/>
            </w:tcBorders>
            <w:shd w:val="clear" w:color="auto" w:fill="auto"/>
            <w:vAlign w:val="center"/>
          </w:tcPr>
          <w:p w14:paraId="79E95F08"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4</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8EFABD9"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알로에베라</w:t>
            </w:r>
            <w:r>
              <w:rPr>
                <w:rFonts w:asciiTheme="minorEastAsia" w:hAnsiTheme="minorEastAsia" w:cs="굴림" w:hint="eastAsia"/>
                <w:color w:val="000000"/>
                <w:kern w:val="0"/>
                <w:szCs w:val="20"/>
              </w:rPr>
              <w:t>(</w:t>
            </w:r>
            <w:r w:rsidRPr="008841E0">
              <w:rPr>
                <w:rFonts w:asciiTheme="minorEastAsia" w:hAnsiTheme="minorEastAsia" w:cs="굴림" w:hint="eastAsia"/>
                <w:color w:val="000000"/>
                <w:kern w:val="0"/>
                <w:szCs w:val="20"/>
              </w:rPr>
              <w:t>ALOE BARBADENSIS</w:t>
            </w:r>
            <w:r>
              <w:rPr>
                <w:rFonts w:asciiTheme="minorEastAsia" w:hAnsiTheme="minorEastAsia" w:cs="굴림" w:hint="eastAsia"/>
                <w:color w:val="000000"/>
                <w:kern w:val="0"/>
                <w:szCs w:val="20"/>
              </w:rPr>
              <w:t>)</w:t>
            </w:r>
            <w:r w:rsidRPr="008841E0">
              <w:rPr>
                <w:rFonts w:asciiTheme="minorEastAsia" w:hAnsiTheme="minorEastAsia" w:cs="굴림" w:hint="eastAsia"/>
                <w:color w:val="000000"/>
                <w:kern w:val="0"/>
                <w:szCs w:val="20"/>
              </w:rPr>
              <w:t>잎 추출물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A053B5"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ALOE BARBADENSIS LEAF JUICE</w:t>
            </w:r>
          </w:p>
        </w:tc>
        <w:tc>
          <w:tcPr>
            <w:tcW w:w="1276" w:type="dxa"/>
            <w:vMerge w:val="restart"/>
            <w:tcBorders>
              <w:left w:val="single" w:sz="4" w:space="0" w:color="000000"/>
              <w:right w:val="single" w:sz="4" w:space="0" w:color="000000"/>
            </w:tcBorders>
            <w:shd w:val="clear" w:color="auto" w:fill="FFFFFF"/>
            <w:vAlign w:val="center"/>
          </w:tcPr>
          <w:p w14:paraId="3AB84994" w14:textId="373D3CB6" w:rsidR="006B4A19" w:rsidRPr="008841E0" w:rsidRDefault="00000000" w:rsidP="008841E0">
            <w:pPr>
              <w:wordWrap/>
              <w:spacing w:after="0" w:line="240" w:lineRule="auto"/>
              <w:jc w:val="center"/>
              <w:rPr>
                <w:rFonts w:asciiTheme="minorEastAsia" w:hAnsiTheme="minorEastAsia" w:cs="굴림"/>
                <w:color w:val="000000"/>
                <w:kern w:val="0"/>
                <w:szCs w:val="20"/>
              </w:rPr>
            </w:pPr>
            <w:r>
              <w:rPr>
                <w:rFonts w:asciiTheme="minorEastAsia" w:hAnsiTheme="minorEastAsia" w:cs="굴림" w:hint="eastAsia"/>
                <w:color w:val="000000"/>
                <w:kern w:val="0"/>
                <w:szCs w:val="20"/>
              </w:rPr>
              <w:t>피부 컨디셔너</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AEB924D"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04173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A585E27"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4FBA9FCE"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7508E209"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0D46648"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글리세린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64D178"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GLYCERIN</w:t>
            </w:r>
          </w:p>
        </w:tc>
        <w:tc>
          <w:tcPr>
            <w:tcW w:w="1276" w:type="dxa"/>
            <w:vMerge/>
            <w:tcBorders>
              <w:left w:val="single" w:sz="4" w:space="0" w:color="000000"/>
              <w:right w:val="single" w:sz="4" w:space="0" w:color="000000"/>
            </w:tcBorders>
            <w:shd w:val="clear" w:color="auto" w:fill="FFFFFF"/>
            <w:vAlign w:val="center"/>
          </w:tcPr>
          <w:p w14:paraId="79C49F10"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7172B0B"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02421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EDAECC9"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4B286843"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459171EF"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7CCBE54"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트레할로오스</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AE9AEC"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TREHALOSE</w:t>
            </w:r>
          </w:p>
        </w:tc>
        <w:tc>
          <w:tcPr>
            <w:tcW w:w="1276" w:type="dxa"/>
            <w:vMerge/>
            <w:tcBorders>
              <w:left w:val="single" w:sz="4" w:space="0" w:color="000000"/>
              <w:right w:val="single" w:sz="4" w:space="0" w:color="000000"/>
            </w:tcBorders>
            <w:shd w:val="clear" w:color="auto" w:fill="FFFFFF"/>
            <w:vAlign w:val="center"/>
          </w:tcPr>
          <w:p w14:paraId="397A13B2"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B5263D7"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02745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2CCF038"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72EE3B34"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6834BCF6"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A42156A"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페녹시에탄올</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3C5A7F"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PHENOXYETHANOL</w:t>
            </w:r>
          </w:p>
        </w:tc>
        <w:tc>
          <w:tcPr>
            <w:tcW w:w="1276" w:type="dxa"/>
            <w:vMerge/>
            <w:tcBorders>
              <w:left w:val="single" w:sz="4" w:space="0" w:color="000000"/>
              <w:right w:val="single" w:sz="4" w:space="0" w:color="000000"/>
            </w:tcBorders>
            <w:shd w:val="clear" w:color="auto" w:fill="FFFFFF"/>
            <w:vAlign w:val="center"/>
          </w:tcPr>
          <w:p w14:paraId="7A68B5EA"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E17D4E9"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01294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34FAEB6" w14:textId="78A3641E"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w:t>
            </w:r>
            <w:r w:rsidR="009D6439">
              <w:rPr>
                <w:rFonts w:asciiTheme="minorEastAsia" w:hAnsiTheme="minorEastAsia" w:cs="굴림" w:hint="eastAsia"/>
                <w:color w:val="000000"/>
                <w:kern w:val="0"/>
                <w:szCs w:val="20"/>
              </w:rPr>
              <w:t>화장품안전기술규범</w:t>
            </w:r>
            <w:r w:rsidRPr="008841E0">
              <w:rPr>
                <w:rFonts w:asciiTheme="minorEastAsia" w:hAnsiTheme="minorEastAsia" w:cs="굴림"/>
                <w:color w:val="000000"/>
                <w:kern w:val="0"/>
                <w:szCs w:val="20"/>
              </w:rPr>
              <w:t>”</w:t>
            </w:r>
            <w:r w:rsidRPr="008841E0">
              <w:rPr>
                <w:rFonts w:asciiTheme="minorEastAsia" w:hAnsiTheme="minorEastAsia" w:cs="굴림" w:hint="eastAsia"/>
                <w:color w:val="000000"/>
                <w:kern w:val="0"/>
                <w:szCs w:val="20"/>
              </w:rPr>
              <w:t xml:space="preserve"> 사용 가능한 방부제(표4) 순번</w:t>
            </w:r>
            <w:r>
              <w:rPr>
                <w:rFonts w:asciiTheme="minorEastAsia" w:hAnsiTheme="minorEastAsia" w:cs="굴림" w:hint="eastAsia"/>
                <w:color w:val="000000"/>
                <w:kern w:val="0"/>
                <w:szCs w:val="20"/>
              </w:rPr>
              <w:t xml:space="preserve"> </w:t>
            </w:r>
            <w:r w:rsidRPr="008841E0">
              <w:rPr>
                <w:rFonts w:asciiTheme="minorEastAsia" w:hAnsiTheme="minorEastAsia" w:cs="굴림" w:hint="eastAsia"/>
                <w:color w:val="000000"/>
                <w:kern w:val="0"/>
                <w:szCs w:val="20"/>
              </w:rPr>
              <w:t>37</w:t>
            </w:r>
          </w:p>
        </w:tc>
      </w:tr>
      <w:tr w:rsidR="00EB2A64" w14:paraId="270DF2F0" w14:textId="77777777" w:rsidTr="008841E0">
        <w:trPr>
          <w:trHeight w:val="567"/>
        </w:trPr>
        <w:tc>
          <w:tcPr>
            <w:tcW w:w="567" w:type="dxa"/>
            <w:vMerge/>
            <w:tcBorders>
              <w:left w:val="single" w:sz="4" w:space="0" w:color="000000"/>
              <w:bottom w:val="single" w:sz="4" w:space="0" w:color="000000"/>
              <w:right w:val="single" w:sz="4" w:space="0" w:color="000000"/>
            </w:tcBorders>
            <w:shd w:val="clear" w:color="auto" w:fill="auto"/>
            <w:vAlign w:val="center"/>
          </w:tcPr>
          <w:p w14:paraId="386237D9"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2B054059"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에틸헥실글리세린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8258DF"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ETHYLHEXYLGLYCERIN</w:t>
            </w:r>
          </w:p>
        </w:tc>
        <w:tc>
          <w:tcPr>
            <w:tcW w:w="1276" w:type="dxa"/>
            <w:vMerge/>
            <w:tcBorders>
              <w:left w:val="single" w:sz="4" w:space="0" w:color="000000"/>
              <w:bottom w:val="single" w:sz="4" w:space="0" w:color="000000"/>
              <w:right w:val="single" w:sz="4" w:space="0" w:color="000000"/>
            </w:tcBorders>
            <w:shd w:val="clear" w:color="auto" w:fill="FFFFFF"/>
            <w:vAlign w:val="center"/>
          </w:tcPr>
          <w:p w14:paraId="3A9821E1"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958776C"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07706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1EA5D66"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0921B0F7" w14:textId="77777777" w:rsidTr="008841E0">
        <w:trPr>
          <w:trHeight w:val="567"/>
        </w:trPr>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5D2DB5B5"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5</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DA0B666"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베타인</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23222"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BETAINE</w:t>
            </w:r>
          </w:p>
        </w:tc>
        <w:tc>
          <w:tcPr>
            <w:tcW w:w="1276" w:type="dxa"/>
            <w:tcBorders>
              <w:left w:val="single" w:sz="4" w:space="0" w:color="000000"/>
              <w:bottom w:val="single" w:sz="4" w:space="0" w:color="000000"/>
              <w:right w:val="single" w:sz="4" w:space="0" w:color="000000"/>
            </w:tcBorders>
            <w:shd w:val="clear" w:color="auto" w:fill="FFFFFF"/>
            <w:vAlign w:val="center"/>
          </w:tcPr>
          <w:p w14:paraId="72CA1C56"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보습제</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AE1537"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06665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770B022"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5CCA0FF2" w14:textId="77777777" w:rsidTr="008841E0">
        <w:trPr>
          <w:trHeight w:val="567"/>
        </w:trPr>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6C8EB870"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6</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A46902E"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1,2-</w:t>
            </w:r>
            <w:r w:rsidRPr="008841E0">
              <w:rPr>
                <w:rFonts w:asciiTheme="minorEastAsia" w:hAnsiTheme="minorEastAsia" w:cs="굴림" w:hint="eastAsia"/>
                <w:color w:val="000000"/>
                <w:kern w:val="0"/>
                <w:szCs w:val="20"/>
              </w:rPr>
              <w:t>헥산다이올</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161957"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1,2-HEXANEDIOL</w:t>
            </w:r>
          </w:p>
        </w:tc>
        <w:tc>
          <w:tcPr>
            <w:tcW w:w="1276" w:type="dxa"/>
            <w:tcBorders>
              <w:left w:val="single" w:sz="4" w:space="0" w:color="000000"/>
              <w:bottom w:val="single" w:sz="4" w:space="0" w:color="000000"/>
              <w:right w:val="single" w:sz="4" w:space="0" w:color="000000"/>
            </w:tcBorders>
            <w:shd w:val="clear" w:color="auto" w:fill="FFFFFF"/>
            <w:vAlign w:val="center"/>
          </w:tcPr>
          <w:p w14:paraId="2AD6F646"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보습제</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3B2A2D7"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00004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71DC98D"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52246F78" w14:textId="77777777" w:rsidTr="008841E0">
        <w:trPr>
          <w:trHeight w:val="567"/>
        </w:trPr>
        <w:tc>
          <w:tcPr>
            <w:tcW w:w="567" w:type="dxa"/>
            <w:vMerge w:val="restart"/>
            <w:tcBorders>
              <w:top w:val="single" w:sz="4" w:space="0" w:color="auto"/>
              <w:left w:val="single" w:sz="4" w:space="0" w:color="000000"/>
              <w:right w:val="single" w:sz="4" w:space="0" w:color="000000"/>
            </w:tcBorders>
            <w:shd w:val="clear" w:color="auto" w:fill="auto"/>
            <w:vAlign w:val="center"/>
          </w:tcPr>
          <w:p w14:paraId="4ED29C11"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7</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0BA1A43"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E26E5"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WATER</w:t>
            </w:r>
          </w:p>
        </w:tc>
        <w:tc>
          <w:tcPr>
            <w:tcW w:w="1276" w:type="dxa"/>
            <w:vMerge w:val="restart"/>
            <w:tcBorders>
              <w:left w:val="single" w:sz="4" w:space="0" w:color="000000"/>
              <w:right w:val="single" w:sz="4" w:space="0" w:color="000000"/>
            </w:tcBorders>
            <w:shd w:val="clear" w:color="auto" w:fill="FFFFFF"/>
            <w:vAlign w:val="center"/>
          </w:tcPr>
          <w:p w14:paraId="2E7725FD" w14:textId="41A5B6E1" w:rsidR="006B4A19" w:rsidRPr="008841E0" w:rsidRDefault="00000000" w:rsidP="008841E0">
            <w:pPr>
              <w:wordWrap/>
              <w:spacing w:after="0" w:line="240" w:lineRule="auto"/>
              <w:jc w:val="center"/>
              <w:rPr>
                <w:rFonts w:asciiTheme="minorEastAsia" w:hAnsiTheme="minorEastAsia" w:cs="굴림"/>
                <w:color w:val="000000"/>
                <w:kern w:val="0"/>
                <w:szCs w:val="20"/>
              </w:rPr>
            </w:pPr>
            <w:r>
              <w:rPr>
                <w:rFonts w:asciiTheme="minorEastAsia" w:hAnsiTheme="minorEastAsia" w:cs="굴림" w:hint="eastAsia"/>
                <w:color w:val="000000"/>
                <w:kern w:val="0"/>
                <w:szCs w:val="20"/>
              </w:rPr>
              <w:t>피부 컨디셔너</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BF93799"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06260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2D6B683"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7345DA61"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5AD52B0E"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EE19778"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부틸렌</w:t>
            </w:r>
            <w:r w:rsidRPr="008841E0">
              <w:rPr>
                <w:rFonts w:asciiTheme="minorEastAsia" w:hAnsiTheme="minorEastAsia" w:cs="굴림"/>
                <w:color w:val="000000"/>
                <w:kern w:val="0"/>
                <w:szCs w:val="20"/>
              </w:rPr>
              <w:t xml:space="preserve"> </w:t>
            </w:r>
            <w:r w:rsidRPr="008841E0">
              <w:rPr>
                <w:rFonts w:asciiTheme="minorEastAsia" w:hAnsiTheme="minorEastAsia" w:cs="굴림" w:hint="eastAsia"/>
                <w:color w:val="000000"/>
                <w:kern w:val="0"/>
                <w:szCs w:val="20"/>
              </w:rPr>
              <w:t>글라이콜</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7CB932"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BUTYLENE GLYCOL</w:t>
            </w:r>
          </w:p>
        </w:tc>
        <w:tc>
          <w:tcPr>
            <w:tcW w:w="1276" w:type="dxa"/>
            <w:vMerge/>
            <w:tcBorders>
              <w:left w:val="single" w:sz="4" w:space="0" w:color="000000"/>
              <w:right w:val="single" w:sz="4" w:space="0" w:color="000000"/>
            </w:tcBorders>
            <w:shd w:val="clear" w:color="auto" w:fill="FFFFFF"/>
            <w:vAlign w:val="center"/>
          </w:tcPr>
          <w:p w14:paraId="1ED9B4DE"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0FC6C50"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01946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D3ED5E"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0EDED711" w14:textId="77777777" w:rsidTr="008841E0">
        <w:trPr>
          <w:trHeight w:val="567"/>
        </w:trPr>
        <w:tc>
          <w:tcPr>
            <w:tcW w:w="567" w:type="dxa"/>
            <w:vMerge/>
            <w:tcBorders>
              <w:left w:val="single" w:sz="4" w:space="0" w:color="000000"/>
              <w:bottom w:val="single" w:sz="4" w:space="0" w:color="000000"/>
              <w:right w:val="single" w:sz="4" w:space="0" w:color="000000"/>
            </w:tcBorders>
            <w:shd w:val="clear" w:color="auto" w:fill="auto"/>
            <w:vAlign w:val="center"/>
          </w:tcPr>
          <w:p w14:paraId="59D7B405"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3221C87"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쇠비름</w:t>
            </w:r>
            <w:r>
              <w:rPr>
                <w:rFonts w:asciiTheme="minorEastAsia" w:hAnsiTheme="minorEastAsia" w:cs="굴림" w:hint="eastAsia"/>
                <w:color w:val="000000"/>
                <w:kern w:val="0"/>
                <w:szCs w:val="20"/>
              </w:rPr>
              <w:t>(</w:t>
            </w:r>
            <w:r w:rsidRPr="008841E0">
              <w:rPr>
                <w:rFonts w:asciiTheme="minorEastAsia" w:hAnsiTheme="minorEastAsia" w:cs="굴림" w:hint="eastAsia"/>
                <w:color w:val="000000"/>
                <w:kern w:val="0"/>
                <w:szCs w:val="20"/>
              </w:rPr>
              <w:t>PORTULACA OLERACE</w:t>
            </w:r>
            <w:r>
              <w:rPr>
                <w:rFonts w:asciiTheme="minorEastAsia" w:hAnsiTheme="minorEastAsia" w:cs="굴림" w:hint="eastAsia"/>
                <w:color w:val="000000"/>
                <w:kern w:val="0"/>
                <w:szCs w:val="20"/>
              </w:rPr>
              <w:t>)</w:t>
            </w:r>
            <w:r w:rsidRPr="008841E0">
              <w:rPr>
                <w:rFonts w:asciiTheme="minorEastAsia" w:hAnsiTheme="minorEastAsia" w:cs="굴림" w:hint="eastAsia"/>
                <w:color w:val="000000"/>
                <w:kern w:val="0"/>
                <w:szCs w:val="20"/>
              </w:rPr>
              <w:t>추출물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AD326D"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PORTULACA OLERACEA EXTRACT</w:t>
            </w:r>
          </w:p>
        </w:tc>
        <w:tc>
          <w:tcPr>
            <w:tcW w:w="1276" w:type="dxa"/>
            <w:vMerge/>
            <w:tcBorders>
              <w:left w:val="single" w:sz="4" w:space="0" w:color="000000"/>
              <w:bottom w:val="single" w:sz="4" w:space="0" w:color="000000"/>
              <w:right w:val="single" w:sz="4" w:space="0" w:color="000000"/>
            </w:tcBorders>
            <w:shd w:val="clear" w:color="auto" w:fill="FFFFFF"/>
            <w:vAlign w:val="center"/>
          </w:tcPr>
          <w:p w14:paraId="257428BC"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44B836B"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04547</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FFD98E2"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1776B873" w14:textId="77777777" w:rsidTr="008841E0">
        <w:trPr>
          <w:trHeight w:val="567"/>
        </w:trPr>
        <w:tc>
          <w:tcPr>
            <w:tcW w:w="567" w:type="dxa"/>
            <w:vMerge w:val="restart"/>
            <w:tcBorders>
              <w:top w:val="single" w:sz="4" w:space="0" w:color="auto"/>
              <w:left w:val="single" w:sz="4" w:space="0" w:color="000000"/>
              <w:right w:val="single" w:sz="4" w:space="0" w:color="000000"/>
            </w:tcBorders>
            <w:shd w:val="clear" w:color="auto" w:fill="auto"/>
            <w:vAlign w:val="center"/>
          </w:tcPr>
          <w:p w14:paraId="15ED6D29"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8</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0818A65"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글리세릴글루코사이드</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A72FFE"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GLYCERYL GLUCOSIDE</w:t>
            </w:r>
          </w:p>
        </w:tc>
        <w:tc>
          <w:tcPr>
            <w:tcW w:w="1276" w:type="dxa"/>
            <w:vMerge w:val="restart"/>
            <w:tcBorders>
              <w:left w:val="single" w:sz="4" w:space="0" w:color="000000"/>
              <w:right w:val="single" w:sz="4" w:space="0" w:color="000000"/>
            </w:tcBorders>
            <w:shd w:val="clear" w:color="auto" w:fill="FFFFFF"/>
            <w:vAlign w:val="center"/>
          </w:tcPr>
          <w:p w14:paraId="6CE8DAF1"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보습제</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C244E2E"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02462</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D813A6"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11F0E387" w14:textId="77777777" w:rsidTr="008841E0">
        <w:trPr>
          <w:trHeight w:val="567"/>
        </w:trPr>
        <w:tc>
          <w:tcPr>
            <w:tcW w:w="567" w:type="dxa"/>
            <w:vMerge/>
            <w:tcBorders>
              <w:left w:val="single" w:sz="4" w:space="0" w:color="000000"/>
              <w:bottom w:val="single" w:sz="4" w:space="0" w:color="000000"/>
              <w:right w:val="single" w:sz="4" w:space="0" w:color="000000"/>
            </w:tcBorders>
            <w:shd w:val="clear" w:color="auto" w:fill="auto"/>
            <w:vAlign w:val="center"/>
          </w:tcPr>
          <w:p w14:paraId="408ED1E5"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21707EC"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글리세린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7B863"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GLYCERIN</w:t>
            </w:r>
          </w:p>
        </w:tc>
        <w:tc>
          <w:tcPr>
            <w:tcW w:w="1276" w:type="dxa"/>
            <w:vMerge/>
            <w:tcBorders>
              <w:left w:val="single" w:sz="4" w:space="0" w:color="000000"/>
              <w:bottom w:val="single" w:sz="4" w:space="0" w:color="000000"/>
              <w:right w:val="single" w:sz="4" w:space="0" w:color="000000"/>
            </w:tcBorders>
            <w:shd w:val="clear" w:color="auto" w:fill="FFFFFF"/>
            <w:vAlign w:val="center"/>
          </w:tcPr>
          <w:p w14:paraId="3F8964AA"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4E7982A"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02421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3C544E6"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0B327887" w14:textId="77777777" w:rsidTr="008841E0">
        <w:trPr>
          <w:trHeight w:val="567"/>
        </w:trPr>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61557FD1"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9</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28156399"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비스</w:t>
            </w:r>
            <w:r w:rsidRPr="008841E0">
              <w:rPr>
                <w:rFonts w:asciiTheme="minorEastAsia" w:hAnsiTheme="minorEastAsia" w:cs="굴림"/>
                <w:color w:val="000000"/>
                <w:kern w:val="0"/>
                <w:szCs w:val="20"/>
              </w:rPr>
              <w:t xml:space="preserve">-PEG-15 </w:t>
            </w:r>
            <w:r w:rsidRPr="008841E0">
              <w:rPr>
                <w:rFonts w:asciiTheme="minorEastAsia" w:hAnsiTheme="minorEastAsia" w:cs="굴림" w:hint="eastAsia"/>
                <w:color w:val="000000"/>
                <w:kern w:val="0"/>
                <w:szCs w:val="20"/>
              </w:rPr>
              <w:t>메틸</w:t>
            </w:r>
            <w:r w:rsidRPr="008841E0">
              <w:rPr>
                <w:rFonts w:asciiTheme="minorEastAsia" w:hAnsiTheme="minorEastAsia" w:cs="굴림"/>
                <w:color w:val="000000"/>
                <w:kern w:val="0"/>
                <w:szCs w:val="20"/>
              </w:rPr>
              <w:t xml:space="preserve"> </w:t>
            </w:r>
            <w:r w:rsidRPr="008841E0">
              <w:rPr>
                <w:rFonts w:asciiTheme="minorEastAsia" w:hAnsiTheme="minorEastAsia" w:cs="굴림" w:hint="eastAsia"/>
                <w:color w:val="000000"/>
                <w:kern w:val="0"/>
                <w:szCs w:val="20"/>
              </w:rPr>
              <w:t>에테르</w:t>
            </w:r>
            <w:r w:rsidRPr="008841E0">
              <w:rPr>
                <w:rFonts w:asciiTheme="minorEastAsia" w:hAnsiTheme="minorEastAsia" w:cs="굴림"/>
                <w:color w:val="000000"/>
                <w:kern w:val="0"/>
                <w:szCs w:val="20"/>
              </w:rPr>
              <w:t xml:space="preserve"> </w:t>
            </w:r>
            <w:r w:rsidRPr="008841E0">
              <w:rPr>
                <w:rFonts w:asciiTheme="minorEastAsia" w:hAnsiTheme="minorEastAsia" w:cs="굴림" w:hint="eastAsia"/>
                <w:color w:val="000000"/>
                <w:kern w:val="0"/>
                <w:szCs w:val="20"/>
              </w:rPr>
              <w:t>다이메티콘</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9AA2EC"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BIS-PEG-15 METHYL ETHER DIMETHICONE</w:t>
            </w:r>
          </w:p>
        </w:tc>
        <w:tc>
          <w:tcPr>
            <w:tcW w:w="1276" w:type="dxa"/>
            <w:tcBorders>
              <w:left w:val="single" w:sz="4" w:space="0" w:color="000000"/>
              <w:bottom w:val="single" w:sz="4" w:space="0" w:color="000000"/>
              <w:right w:val="single" w:sz="4" w:space="0" w:color="000000"/>
            </w:tcBorders>
            <w:shd w:val="clear" w:color="auto" w:fill="FFFFFF"/>
            <w:vAlign w:val="center"/>
          </w:tcPr>
          <w:p w14:paraId="6269165E"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연화제</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48BFDCB"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06212</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994594C"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18365698" w14:textId="77777777" w:rsidTr="008841E0">
        <w:trPr>
          <w:trHeight w:val="567"/>
        </w:trPr>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2A468433"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10</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E4A51FF"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알란토인</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3889B1"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ALLANTOIN</w:t>
            </w:r>
          </w:p>
        </w:tc>
        <w:tc>
          <w:tcPr>
            <w:tcW w:w="1276" w:type="dxa"/>
            <w:tcBorders>
              <w:left w:val="single" w:sz="4" w:space="0" w:color="000000"/>
              <w:bottom w:val="single" w:sz="4" w:space="0" w:color="000000"/>
              <w:right w:val="single" w:sz="4" w:space="0" w:color="000000"/>
            </w:tcBorders>
            <w:shd w:val="clear" w:color="auto" w:fill="FFFFFF"/>
            <w:vAlign w:val="center"/>
          </w:tcPr>
          <w:p w14:paraId="78070E0F" w14:textId="122FE561" w:rsidR="006B4A19" w:rsidRPr="008841E0" w:rsidRDefault="00000000" w:rsidP="008841E0">
            <w:pPr>
              <w:wordWrap/>
              <w:spacing w:after="0" w:line="240" w:lineRule="auto"/>
              <w:jc w:val="center"/>
              <w:rPr>
                <w:rFonts w:asciiTheme="minorEastAsia" w:hAnsiTheme="minorEastAsia" w:cs="굴림"/>
                <w:color w:val="000000"/>
                <w:kern w:val="0"/>
                <w:szCs w:val="20"/>
              </w:rPr>
            </w:pPr>
            <w:r>
              <w:rPr>
                <w:rFonts w:asciiTheme="minorEastAsia" w:hAnsiTheme="minorEastAsia" w:cs="굴림" w:hint="eastAsia"/>
                <w:color w:val="000000"/>
                <w:kern w:val="0"/>
                <w:szCs w:val="20"/>
              </w:rPr>
              <w:t>피부 컨디셔너</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1B34F95"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04823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700E3F8"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3028482E" w14:textId="77777777" w:rsidTr="008841E0">
        <w:trPr>
          <w:trHeight w:val="567"/>
        </w:trPr>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77A4D337"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lastRenderedPageBreak/>
              <w:t>11</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947E88F"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판테놀</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167EE"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PANTHENOL</w:t>
            </w:r>
          </w:p>
        </w:tc>
        <w:tc>
          <w:tcPr>
            <w:tcW w:w="1276" w:type="dxa"/>
            <w:tcBorders>
              <w:left w:val="single" w:sz="4" w:space="0" w:color="000000"/>
              <w:bottom w:val="single" w:sz="4" w:space="0" w:color="000000"/>
              <w:right w:val="single" w:sz="4" w:space="0" w:color="000000"/>
            </w:tcBorders>
            <w:shd w:val="clear" w:color="auto" w:fill="FFFFFF"/>
            <w:vAlign w:val="center"/>
          </w:tcPr>
          <w:p w14:paraId="7EECCEDA" w14:textId="7E6CEDF7" w:rsidR="006B4A19" w:rsidRPr="008841E0" w:rsidRDefault="00000000" w:rsidP="008841E0">
            <w:pPr>
              <w:wordWrap/>
              <w:spacing w:after="0" w:line="240" w:lineRule="auto"/>
              <w:jc w:val="center"/>
              <w:rPr>
                <w:rFonts w:asciiTheme="minorEastAsia" w:hAnsiTheme="minorEastAsia" w:cs="굴림"/>
                <w:color w:val="000000"/>
                <w:kern w:val="0"/>
                <w:szCs w:val="20"/>
              </w:rPr>
            </w:pPr>
            <w:r>
              <w:rPr>
                <w:rFonts w:asciiTheme="minorEastAsia" w:hAnsiTheme="minorEastAsia" w:cs="굴림" w:hint="eastAsia"/>
                <w:color w:val="000000"/>
                <w:kern w:val="0"/>
                <w:szCs w:val="20"/>
              </w:rPr>
              <w:t>피부 컨디셔너</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C886A4"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02292</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0E22EBF"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3E32E2B5" w14:textId="77777777" w:rsidTr="008841E0">
        <w:trPr>
          <w:trHeight w:val="567"/>
        </w:trPr>
        <w:tc>
          <w:tcPr>
            <w:tcW w:w="567" w:type="dxa"/>
            <w:vMerge w:val="restart"/>
            <w:tcBorders>
              <w:top w:val="single" w:sz="4" w:space="0" w:color="auto"/>
              <w:left w:val="single" w:sz="4" w:space="0" w:color="000000"/>
              <w:right w:val="single" w:sz="4" w:space="0" w:color="000000"/>
            </w:tcBorders>
            <w:shd w:val="clear" w:color="auto" w:fill="auto"/>
            <w:vAlign w:val="center"/>
          </w:tcPr>
          <w:p w14:paraId="1465CAAE"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12</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201D3102"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EDCB42"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WATER</w:t>
            </w:r>
          </w:p>
        </w:tc>
        <w:tc>
          <w:tcPr>
            <w:tcW w:w="1276" w:type="dxa"/>
            <w:vMerge w:val="restart"/>
            <w:tcBorders>
              <w:left w:val="single" w:sz="4" w:space="0" w:color="000000"/>
              <w:right w:val="single" w:sz="4" w:space="0" w:color="000000"/>
            </w:tcBorders>
            <w:shd w:val="clear" w:color="auto" w:fill="FFFFFF"/>
            <w:vAlign w:val="center"/>
          </w:tcPr>
          <w:p w14:paraId="2F9B58ED" w14:textId="6C609692" w:rsidR="006B4A19" w:rsidRPr="008841E0" w:rsidRDefault="00000000" w:rsidP="008841E0">
            <w:pPr>
              <w:wordWrap/>
              <w:spacing w:after="0" w:line="240" w:lineRule="auto"/>
              <w:jc w:val="center"/>
              <w:rPr>
                <w:rFonts w:asciiTheme="minorEastAsia" w:hAnsiTheme="minorEastAsia" w:cs="굴림"/>
                <w:color w:val="000000"/>
                <w:kern w:val="0"/>
                <w:szCs w:val="20"/>
              </w:rPr>
            </w:pPr>
            <w:r>
              <w:rPr>
                <w:rFonts w:asciiTheme="minorEastAsia" w:hAnsiTheme="minorEastAsia" w:cs="굴림" w:hint="eastAsia"/>
                <w:color w:val="000000"/>
                <w:kern w:val="0"/>
                <w:szCs w:val="20"/>
              </w:rPr>
              <w:t>피부 컨디셔너</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5AF4D8B"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06260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13EB858"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3B07AF77"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41301252"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C3BA216"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글리세린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C61F14"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GLYCERIN</w:t>
            </w:r>
          </w:p>
        </w:tc>
        <w:tc>
          <w:tcPr>
            <w:tcW w:w="1276" w:type="dxa"/>
            <w:vMerge/>
            <w:tcBorders>
              <w:left w:val="single" w:sz="4" w:space="0" w:color="000000"/>
              <w:right w:val="single" w:sz="4" w:space="0" w:color="000000"/>
            </w:tcBorders>
            <w:shd w:val="clear" w:color="auto" w:fill="FFFFFF"/>
            <w:vAlign w:val="center"/>
          </w:tcPr>
          <w:p w14:paraId="39A30A1F"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EC82885"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02421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FC74751"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111EE150"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30E3352F"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77C1475"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엑토인</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2991D1"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ECTOIN</w:t>
            </w:r>
          </w:p>
        </w:tc>
        <w:tc>
          <w:tcPr>
            <w:tcW w:w="1276" w:type="dxa"/>
            <w:vMerge/>
            <w:tcBorders>
              <w:left w:val="single" w:sz="4" w:space="0" w:color="000000"/>
              <w:right w:val="single" w:sz="4" w:space="0" w:color="000000"/>
            </w:tcBorders>
            <w:shd w:val="clear" w:color="auto" w:fill="FFFFFF"/>
            <w:vAlign w:val="center"/>
          </w:tcPr>
          <w:p w14:paraId="6BCBB313"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0A1C9EE"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06443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CC63D6"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04411A92"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68B66D76"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99238EF"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 xml:space="preserve">포트마리골드 </w:t>
            </w:r>
            <w:r>
              <w:rPr>
                <w:rFonts w:asciiTheme="minorEastAsia" w:hAnsiTheme="minorEastAsia" w:cs="굴림" w:hint="eastAsia"/>
                <w:color w:val="000000"/>
                <w:kern w:val="0"/>
                <w:szCs w:val="20"/>
              </w:rPr>
              <w:t>(</w:t>
            </w:r>
            <w:r w:rsidRPr="008841E0">
              <w:rPr>
                <w:rFonts w:asciiTheme="minorEastAsia" w:hAnsiTheme="minorEastAsia" w:cs="굴림" w:hint="eastAsia"/>
                <w:color w:val="000000"/>
                <w:kern w:val="0"/>
                <w:szCs w:val="20"/>
              </w:rPr>
              <w:t>CALENDULA OFFICINALIS</w:t>
            </w:r>
            <w:r>
              <w:rPr>
                <w:rFonts w:asciiTheme="minorEastAsia" w:hAnsiTheme="minorEastAsia" w:cs="굴림" w:hint="eastAsia"/>
                <w:color w:val="000000"/>
                <w:kern w:val="0"/>
                <w:szCs w:val="20"/>
              </w:rPr>
              <w:t>)꽃 추출물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9F0656"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CALENDULA OFFICINALIS FLOWER EXTRACT</w:t>
            </w:r>
          </w:p>
        </w:tc>
        <w:tc>
          <w:tcPr>
            <w:tcW w:w="1276" w:type="dxa"/>
            <w:vMerge/>
            <w:tcBorders>
              <w:left w:val="single" w:sz="4" w:space="0" w:color="000000"/>
              <w:right w:val="single" w:sz="4" w:space="0" w:color="000000"/>
            </w:tcBorders>
            <w:shd w:val="clear" w:color="auto" w:fill="FFFFFF"/>
            <w:vAlign w:val="center"/>
          </w:tcPr>
          <w:p w14:paraId="24C2DF18"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2F56AFE"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03500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C1672DA"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0D1B1B79"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50A512CD"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7CF326A"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감국</w:t>
            </w:r>
            <w:r>
              <w:rPr>
                <w:rFonts w:asciiTheme="minorEastAsia" w:hAnsiTheme="minorEastAsia" w:cs="굴림" w:hint="eastAsia"/>
                <w:color w:val="000000"/>
                <w:kern w:val="0"/>
                <w:szCs w:val="20"/>
              </w:rPr>
              <w:t>(</w:t>
            </w:r>
            <w:r w:rsidRPr="008841E0">
              <w:rPr>
                <w:rFonts w:asciiTheme="minorEastAsia" w:hAnsiTheme="minorEastAsia" w:cs="굴림" w:hint="eastAsia"/>
                <w:color w:val="000000"/>
                <w:kern w:val="0"/>
                <w:szCs w:val="20"/>
              </w:rPr>
              <w:t>CHRYSANTHEMUM INDICUM</w:t>
            </w:r>
            <w:r>
              <w:rPr>
                <w:rFonts w:asciiTheme="minorEastAsia" w:hAnsiTheme="minorEastAsia" w:cs="굴림" w:hint="eastAsia"/>
                <w:color w:val="000000"/>
                <w:kern w:val="0"/>
                <w:szCs w:val="20"/>
              </w:rPr>
              <w:t>)꽃 추출물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CDF496"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CHRYSANTHEMUM INDICUM FLOWER EXTRACT</w:t>
            </w:r>
          </w:p>
        </w:tc>
        <w:tc>
          <w:tcPr>
            <w:tcW w:w="1276" w:type="dxa"/>
            <w:vMerge/>
            <w:tcBorders>
              <w:left w:val="single" w:sz="4" w:space="0" w:color="000000"/>
              <w:right w:val="single" w:sz="4" w:space="0" w:color="000000"/>
            </w:tcBorders>
            <w:shd w:val="clear" w:color="auto" w:fill="FFFFFF"/>
            <w:vAlign w:val="center"/>
          </w:tcPr>
          <w:p w14:paraId="022CDD70"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37B4FB"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07637</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A26C9DF"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345CB317"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63F9B1EB"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D2B70B7"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베타인</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900F59"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BETAINE</w:t>
            </w:r>
          </w:p>
        </w:tc>
        <w:tc>
          <w:tcPr>
            <w:tcW w:w="1276" w:type="dxa"/>
            <w:vMerge/>
            <w:tcBorders>
              <w:left w:val="single" w:sz="4" w:space="0" w:color="000000"/>
              <w:right w:val="single" w:sz="4" w:space="0" w:color="000000"/>
            </w:tcBorders>
            <w:shd w:val="clear" w:color="auto" w:fill="FFFFFF"/>
            <w:vAlign w:val="center"/>
          </w:tcPr>
          <w:p w14:paraId="5FA98E57"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6C6849D"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06665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8DA28D2"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66C3A460"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634F5909"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617ACBF"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트레할로오스</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B0C9B"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TREHALOSE</w:t>
            </w:r>
          </w:p>
        </w:tc>
        <w:tc>
          <w:tcPr>
            <w:tcW w:w="1276" w:type="dxa"/>
            <w:vMerge/>
            <w:tcBorders>
              <w:left w:val="single" w:sz="4" w:space="0" w:color="000000"/>
              <w:right w:val="single" w:sz="4" w:space="0" w:color="000000"/>
            </w:tcBorders>
            <w:shd w:val="clear" w:color="auto" w:fill="FFFFFF"/>
            <w:vAlign w:val="center"/>
          </w:tcPr>
          <w:p w14:paraId="2B2F5B78"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2D4D72B"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02745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A4F7EE3"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59D18079"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7A85F5E0"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0368E03"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프로판다이올</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2B17A"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PROPANEDIOL</w:t>
            </w:r>
          </w:p>
        </w:tc>
        <w:tc>
          <w:tcPr>
            <w:tcW w:w="1276" w:type="dxa"/>
            <w:vMerge/>
            <w:tcBorders>
              <w:left w:val="single" w:sz="4" w:space="0" w:color="000000"/>
              <w:right w:val="single" w:sz="4" w:space="0" w:color="000000"/>
            </w:tcBorders>
            <w:shd w:val="clear" w:color="auto" w:fill="FFFFFF"/>
            <w:vAlign w:val="center"/>
          </w:tcPr>
          <w:p w14:paraId="448F6B7D"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1B7E4A"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00006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2C8BB98"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55591FA1"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553A7C05"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FB4B265"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페녹시에탄올</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2C99B9"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PHENOXYETHANOL</w:t>
            </w:r>
          </w:p>
        </w:tc>
        <w:tc>
          <w:tcPr>
            <w:tcW w:w="1276" w:type="dxa"/>
            <w:vMerge/>
            <w:tcBorders>
              <w:left w:val="single" w:sz="4" w:space="0" w:color="000000"/>
              <w:right w:val="single" w:sz="4" w:space="0" w:color="000000"/>
            </w:tcBorders>
            <w:shd w:val="clear" w:color="auto" w:fill="FFFFFF"/>
            <w:vAlign w:val="center"/>
          </w:tcPr>
          <w:p w14:paraId="5411F731"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044FA5A"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01294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1452996" w14:textId="7D580A4A"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w:t>
            </w:r>
            <w:r w:rsidR="009D6439">
              <w:rPr>
                <w:rFonts w:asciiTheme="minorEastAsia" w:hAnsiTheme="minorEastAsia" w:cs="굴림" w:hint="eastAsia"/>
                <w:color w:val="000000"/>
                <w:kern w:val="0"/>
                <w:szCs w:val="20"/>
              </w:rPr>
              <w:t>화장품안전기술규범</w:t>
            </w:r>
            <w:r w:rsidRPr="008841E0">
              <w:rPr>
                <w:rFonts w:asciiTheme="minorEastAsia" w:hAnsiTheme="minorEastAsia" w:cs="굴림"/>
                <w:color w:val="000000"/>
                <w:kern w:val="0"/>
                <w:szCs w:val="20"/>
              </w:rPr>
              <w:t>”</w:t>
            </w:r>
            <w:r w:rsidRPr="008841E0">
              <w:rPr>
                <w:rFonts w:asciiTheme="minorEastAsia" w:hAnsiTheme="minorEastAsia" w:cs="굴림" w:hint="eastAsia"/>
                <w:color w:val="000000"/>
                <w:kern w:val="0"/>
                <w:szCs w:val="20"/>
              </w:rPr>
              <w:t xml:space="preserve"> 사용 가능한 방부제(표4) 순번</w:t>
            </w:r>
            <w:r>
              <w:rPr>
                <w:rFonts w:asciiTheme="minorEastAsia" w:hAnsiTheme="minorEastAsia" w:cs="굴림" w:hint="eastAsia"/>
                <w:color w:val="000000"/>
                <w:kern w:val="0"/>
                <w:szCs w:val="20"/>
              </w:rPr>
              <w:t xml:space="preserve"> </w:t>
            </w:r>
            <w:r w:rsidRPr="008841E0">
              <w:rPr>
                <w:rFonts w:asciiTheme="minorEastAsia" w:hAnsiTheme="minorEastAsia" w:cs="굴림" w:hint="eastAsia"/>
                <w:color w:val="000000"/>
                <w:kern w:val="0"/>
                <w:szCs w:val="20"/>
              </w:rPr>
              <w:t>37</w:t>
            </w:r>
          </w:p>
        </w:tc>
      </w:tr>
      <w:tr w:rsidR="00EB2A64" w14:paraId="5D906883" w14:textId="77777777" w:rsidTr="008841E0">
        <w:trPr>
          <w:trHeight w:val="567"/>
        </w:trPr>
        <w:tc>
          <w:tcPr>
            <w:tcW w:w="567" w:type="dxa"/>
            <w:vMerge/>
            <w:tcBorders>
              <w:left w:val="single" w:sz="4" w:space="0" w:color="000000"/>
              <w:right w:val="single" w:sz="4" w:space="0" w:color="000000"/>
            </w:tcBorders>
            <w:shd w:val="clear" w:color="auto" w:fill="auto"/>
            <w:vAlign w:val="center"/>
          </w:tcPr>
          <w:p w14:paraId="571F4FE9"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7497C94"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에틸헥실글리세린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3D18EE"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ETHYLHEXYLGLYCERIN</w:t>
            </w:r>
          </w:p>
        </w:tc>
        <w:tc>
          <w:tcPr>
            <w:tcW w:w="1276" w:type="dxa"/>
            <w:vMerge/>
            <w:tcBorders>
              <w:left w:val="single" w:sz="4" w:space="0" w:color="000000"/>
              <w:right w:val="single" w:sz="4" w:space="0" w:color="000000"/>
            </w:tcBorders>
            <w:shd w:val="clear" w:color="auto" w:fill="FFFFFF"/>
            <w:vAlign w:val="center"/>
          </w:tcPr>
          <w:p w14:paraId="07F209CD"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B6EBECF"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07706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29AF407"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7CD27433" w14:textId="77777777" w:rsidTr="008841E0">
        <w:trPr>
          <w:trHeight w:val="567"/>
        </w:trPr>
        <w:tc>
          <w:tcPr>
            <w:tcW w:w="567" w:type="dxa"/>
            <w:vMerge/>
            <w:tcBorders>
              <w:left w:val="single" w:sz="4" w:space="0" w:color="000000"/>
              <w:bottom w:val="single" w:sz="4" w:space="0" w:color="000000"/>
              <w:right w:val="single" w:sz="4" w:space="0" w:color="000000"/>
            </w:tcBorders>
            <w:shd w:val="clear" w:color="auto" w:fill="auto"/>
            <w:vAlign w:val="center"/>
          </w:tcPr>
          <w:p w14:paraId="08065DBC" w14:textId="77777777" w:rsidR="006B4A19" w:rsidRPr="008841E0" w:rsidRDefault="006B4A19" w:rsidP="008841E0">
            <w:pPr>
              <w:wordWrap/>
              <w:spacing w:after="0" w:line="240" w:lineRule="auto"/>
              <w:jc w:val="center"/>
              <w:textAlignment w:val="center"/>
              <w:rPr>
                <w:rFonts w:asciiTheme="minorEastAsia" w:hAnsiTheme="minorEastAsia" w:cs="굴림"/>
                <w:color w:val="000000"/>
                <w:kern w:val="0"/>
                <w:szCs w:val="20"/>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746973D"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잔탄검</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24E3DD"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XANTHAN GUM</w:t>
            </w:r>
          </w:p>
        </w:tc>
        <w:tc>
          <w:tcPr>
            <w:tcW w:w="1276" w:type="dxa"/>
            <w:vMerge/>
            <w:tcBorders>
              <w:left w:val="single" w:sz="4" w:space="0" w:color="000000"/>
              <w:bottom w:val="single" w:sz="4" w:space="0" w:color="000000"/>
              <w:right w:val="single" w:sz="4" w:space="0" w:color="000000"/>
            </w:tcBorders>
            <w:shd w:val="clear" w:color="auto" w:fill="FFFFFF"/>
            <w:vAlign w:val="center"/>
          </w:tcPr>
          <w:p w14:paraId="244673EC"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DD9E805"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03086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BA6E600"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r w:rsidR="00EB2A64" w14:paraId="7E20AC6D" w14:textId="77777777" w:rsidTr="008841E0">
        <w:trPr>
          <w:trHeight w:val="567"/>
        </w:trPr>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30C0BF71"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13</w:t>
            </w:r>
          </w:p>
        </w:tc>
        <w:tc>
          <w:tcPr>
            <w:tcW w:w="22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D7D0FB7"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폴리쿼터늄</w:t>
            </w:r>
            <w:r w:rsidRPr="008841E0">
              <w:rPr>
                <w:rFonts w:asciiTheme="minorEastAsia" w:hAnsiTheme="minorEastAsia" w:cs="굴림"/>
                <w:color w:val="000000"/>
                <w:kern w:val="0"/>
                <w:szCs w:val="20"/>
              </w:rPr>
              <w:t>-37</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D0CC20" w14:textId="77777777" w:rsidR="006B4A19" w:rsidRPr="008841E0" w:rsidRDefault="00000000" w:rsidP="008841E0">
            <w:pPr>
              <w:wordWrap/>
              <w:spacing w:after="0" w:line="240" w:lineRule="auto"/>
              <w:jc w:val="center"/>
              <w:textAlignment w:val="center"/>
              <w:rPr>
                <w:rFonts w:asciiTheme="minorEastAsia" w:hAnsiTheme="minorEastAsia" w:cs="굴림"/>
                <w:color w:val="000000"/>
                <w:kern w:val="0"/>
                <w:szCs w:val="20"/>
              </w:rPr>
            </w:pPr>
            <w:r w:rsidRPr="008841E0">
              <w:rPr>
                <w:rFonts w:asciiTheme="minorEastAsia" w:hAnsiTheme="minorEastAsia" w:cs="굴림"/>
                <w:color w:val="000000"/>
                <w:kern w:val="0"/>
                <w:szCs w:val="20"/>
              </w:rPr>
              <w:t>POLYQUATERNIUM-37</w:t>
            </w:r>
          </w:p>
        </w:tc>
        <w:tc>
          <w:tcPr>
            <w:tcW w:w="1276" w:type="dxa"/>
            <w:tcBorders>
              <w:left w:val="single" w:sz="4" w:space="0" w:color="000000"/>
              <w:bottom w:val="single" w:sz="4" w:space="0" w:color="000000"/>
              <w:right w:val="single" w:sz="4" w:space="0" w:color="000000"/>
            </w:tcBorders>
            <w:shd w:val="clear" w:color="auto" w:fill="FFFFFF"/>
            <w:vAlign w:val="center"/>
          </w:tcPr>
          <w:p w14:paraId="7233D026"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증점제</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8C52AA1" w14:textId="77777777" w:rsidR="006B4A19" w:rsidRPr="008841E0" w:rsidRDefault="00000000" w:rsidP="008841E0">
            <w:pPr>
              <w:wordWrap/>
              <w:spacing w:after="0" w:line="240" w:lineRule="auto"/>
              <w:jc w:val="center"/>
              <w:rPr>
                <w:rFonts w:asciiTheme="minorEastAsia" w:hAnsiTheme="minorEastAsia" w:cs="굴림"/>
                <w:color w:val="000000"/>
                <w:kern w:val="0"/>
                <w:szCs w:val="20"/>
              </w:rPr>
            </w:pPr>
            <w:r w:rsidRPr="008841E0">
              <w:rPr>
                <w:rFonts w:asciiTheme="minorEastAsia" w:hAnsiTheme="minorEastAsia" w:cs="굴림" w:hint="eastAsia"/>
                <w:color w:val="000000"/>
                <w:kern w:val="0"/>
                <w:szCs w:val="20"/>
              </w:rPr>
              <w:t>03921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F0140D3" w14:textId="77777777" w:rsidR="006B4A19" w:rsidRPr="008841E0" w:rsidRDefault="006B4A19" w:rsidP="008841E0">
            <w:pPr>
              <w:wordWrap/>
              <w:spacing w:after="0" w:line="240" w:lineRule="auto"/>
              <w:jc w:val="center"/>
              <w:rPr>
                <w:rFonts w:asciiTheme="minorEastAsia" w:hAnsiTheme="minorEastAsia" w:cs="굴림"/>
                <w:color w:val="000000"/>
                <w:kern w:val="0"/>
                <w:szCs w:val="20"/>
              </w:rPr>
            </w:pPr>
          </w:p>
        </w:tc>
      </w:tr>
    </w:tbl>
    <w:p w14:paraId="4683C044" w14:textId="77777777" w:rsidR="006B4A19" w:rsidRPr="00DD738C"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4773D57B" w14:textId="77777777" w:rsidR="006B4A19" w:rsidRPr="00132044" w:rsidRDefault="00000000" w:rsidP="008558C9">
      <w:pPr>
        <w:tabs>
          <w:tab w:val="left" w:pos="8506"/>
        </w:tabs>
        <w:wordWrap/>
        <w:spacing w:afterLines="50" w:after="120" w:line="240" w:lineRule="auto"/>
        <w:jc w:val="center"/>
        <w:textAlignment w:val="baseline"/>
        <w:rPr>
          <w:rFonts w:asciiTheme="minorEastAsia" w:hAnsiTheme="minorEastAsia" w:cs="굴림"/>
          <w:color w:val="000000"/>
          <w:sz w:val="24"/>
          <w:szCs w:val="24"/>
        </w:rPr>
      </w:pPr>
      <w:r w:rsidRPr="00132044">
        <w:rPr>
          <w:rFonts w:asciiTheme="minorEastAsia" w:hAnsiTheme="minorEastAsia" w:cs="굴림" w:hint="eastAsia"/>
          <w:b/>
          <w:bCs/>
          <w:color w:val="000000"/>
          <w:kern w:val="0"/>
          <w:sz w:val="24"/>
          <w:szCs w:val="24"/>
        </w:rPr>
        <w:t>표2 제품 실제 성분 함량표</w:t>
      </w:r>
    </w:p>
    <w:tbl>
      <w:tblPr>
        <w:tblW w:w="0" w:type="auto"/>
        <w:tblCellMar>
          <w:left w:w="28" w:type="dxa"/>
          <w:right w:w="28" w:type="dxa"/>
        </w:tblCellMar>
        <w:tblLook w:val="04A0" w:firstRow="1" w:lastRow="0" w:firstColumn="1" w:lastColumn="0" w:noHBand="0" w:noVBand="1"/>
      </w:tblPr>
      <w:tblGrid>
        <w:gridCol w:w="3171"/>
        <w:gridCol w:w="3874"/>
        <w:gridCol w:w="2588"/>
      </w:tblGrid>
      <w:tr w:rsidR="00EB2A64" w14:paraId="72F56B0D" w14:textId="77777777" w:rsidTr="00236D62">
        <w:trPr>
          <w:trHeight w:val="623"/>
          <w:tblHeader/>
        </w:trPr>
        <w:tc>
          <w:tcPr>
            <w:tcW w:w="3171"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41D1B549" w14:textId="77777777" w:rsidR="006B4A19" w:rsidRPr="00132044" w:rsidRDefault="00000000" w:rsidP="00194C9D">
            <w:pPr>
              <w:wordWrap/>
              <w:spacing w:after="0" w:line="240" w:lineRule="auto"/>
              <w:jc w:val="center"/>
              <w:textAlignment w:val="baseline"/>
              <w:rPr>
                <w:rFonts w:asciiTheme="minorEastAsia" w:hAnsiTheme="minorEastAsia" w:cs="굴림"/>
                <w:color w:val="000000"/>
                <w:kern w:val="0"/>
                <w:szCs w:val="20"/>
              </w:rPr>
            </w:pPr>
            <w:r w:rsidRPr="00132044">
              <w:rPr>
                <w:rFonts w:asciiTheme="minorEastAsia" w:hAnsiTheme="minorEastAsia" w:cs="굴림" w:hint="eastAsia"/>
                <w:b/>
                <w:bCs/>
                <w:color w:val="000000"/>
                <w:kern w:val="0"/>
                <w:szCs w:val="20"/>
              </w:rPr>
              <w:t>표준 중문 명칭</w:t>
            </w:r>
          </w:p>
        </w:tc>
        <w:tc>
          <w:tcPr>
            <w:tcW w:w="3874"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2524970D" w14:textId="77777777" w:rsidR="006B4A19" w:rsidRPr="00132044" w:rsidRDefault="00000000" w:rsidP="00194C9D">
            <w:pPr>
              <w:wordWrap/>
              <w:spacing w:after="0" w:line="240" w:lineRule="auto"/>
              <w:jc w:val="center"/>
              <w:textAlignment w:val="baseline"/>
              <w:rPr>
                <w:rFonts w:asciiTheme="minorEastAsia" w:hAnsiTheme="minorEastAsia" w:cs="굴림"/>
                <w:color w:val="000000"/>
                <w:kern w:val="0"/>
                <w:szCs w:val="20"/>
              </w:rPr>
            </w:pPr>
            <w:r w:rsidRPr="00132044">
              <w:rPr>
                <w:rFonts w:asciiTheme="minorEastAsia" w:hAnsiTheme="minorEastAsia" w:cs="굴림" w:hint="eastAsia"/>
                <w:b/>
                <w:bCs/>
                <w:color w:val="000000"/>
                <w:kern w:val="0"/>
                <w:szCs w:val="20"/>
              </w:rPr>
              <w:t>INCI명</w:t>
            </w:r>
          </w:p>
        </w:tc>
        <w:tc>
          <w:tcPr>
            <w:tcW w:w="2588"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07C385EC" w14:textId="77777777" w:rsidR="006B4A19" w:rsidRPr="00132044" w:rsidRDefault="00000000" w:rsidP="00194C9D">
            <w:pPr>
              <w:wordWrap/>
              <w:spacing w:after="0" w:line="240" w:lineRule="auto"/>
              <w:jc w:val="center"/>
              <w:textAlignment w:val="baseline"/>
              <w:rPr>
                <w:rFonts w:asciiTheme="minorEastAsia" w:hAnsiTheme="minorEastAsia" w:cs="굴림"/>
                <w:color w:val="000000"/>
                <w:kern w:val="0"/>
                <w:szCs w:val="20"/>
              </w:rPr>
            </w:pPr>
            <w:r w:rsidRPr="00132044">
              <w:rPr>
                <w:rFonts w:asciiTheme="minorEastAsia" w:hAnsiTheme="minorEastAsia" w:cs="굴림" w:hint="eastAsia"/>
                <w:b/>
                <w:bCs/>
                <w:color w:val="000000"/>
                <w:kern w:val="0"/>
                <w:szCs w:val="20"/>
              </w:rPr>
              <w:t>실제 성분 함량(%)</w:t>
            </w:r>
          </w:p>
        </w:tc>
      </w:tr>
      <w:tr w:rsidR="00EB2A64" w14:paraId="35107C54"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hideMark/>
          </w:tcPr>
          <w:p w14:paraId="4C18B407" w14:textId="77777777" w:rsidR="006B4A19" w:rsidRPr="00132044" w:rsidRDefault="00000000" w:rsidP="00194C9D">
            <w:pPr>
              <w:wordWrap/>
              <w:spacing w:after="0" w:line="240" w:lineRule="auto"/>
              <w:jc w:val="center"/>
              <w:textAlignment w:val="baseline"/>
              <w:rPr>
                <w:rFonts w:asciiTheme="minorEastAsia" w:hAnsiTheme="minorEastAsia" w:cs="굴림"/>
                <w:color w:val="000000"/>
                <w:kern w:val="0"/>
                <w:szCs w:val="20"/>
              </w:rPr>
            </w:pPr>
            <w:r w:rsidRPr="00132044">
              <w:rPr>
                <w:rFonts w:asciiTheme="minorEastAsia" w:hAnsiTheme="minorEastAsia" w:cs="굴림" w:hint="eastAsia"/>
                <w:color w:val="000000"/>
                <w:kern w:val="0"/>
                <w:szCs w:val="20"/>
              </w:rPr>
              <w:t>물</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hideMark/>
          </w:tcPr>
          <w:p w14:paraId="6ABF565E" w14:textId="77777777" w:rsidR="006B4A19" w:rsidRPr="00132044" w:rsidRDefault="00000000" w:rsidP="00194C9D">
            <w:pPr>
              <w:wordWrap/>
              <w:spacing w:after="0" w:line="240" w:lineRule="auto"/>
              <w:jc w:val="center"/>
              <w:textAlignment w:val="baseline"/>
              <w:rPr>
                <w:rFonts w:asciiTheme="minorEastAsia" w:hAnsiTheme="minorEastAsia" w:cs="굴림"/>
                <w:color w:val="000000"/>
                <w:kern w:val="0"/>
                <w:szCs w:val="20"/>
              </w:rPr>
            </w:pPr>
            <w:r w:rsidRPr="00132044">
              <w:rPr>
                <w:rFonts w:asciiTheme="minorEastAsia" w:hAnsiTheme="minorEastAsia" w:cs="굴림" w:hint="eastAsia"/>
                <w:color w:val="000000"/>
                <w:kern w:val="0"/>
                <w:szCs w:val="20"/>
              </w:rPr>
              <w:t>WATER</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hideMark/>
          </w:tcPr>
          <w:p w14:paraId="49614E95" w14:textId="77777777" w:rsidR="006B4A19" w:rsidRPr="00132044" w:rsidRDefault="00000000" w:rsidP="00194C9D">
            <w:pPr>
              <w:wordWrap/>
              <w:spacing w:after="0" w:line="240" w:lineRule="auto"/>
              <w:jc w:val="center"/>
              <w:textAlignment w:val="baseline"/>
              <w:rPr>
                <w:rFonts w:asciiTheme="minorEastAsia" w:hAnsiTheme="minorEastAsia" w:cs="굴림"/>
                <w:color w:val="000000"/>
                <w:kern w:val="0"/>
                <w:szCs w:val="20"/>
              </w:rPr>
            </w:pPr>
            <w:r w:rsidRPr="00132044">
              <w:rPr>
                <w:rFonts w:asciiTheme="minorEastAsia" w:hAnsiTheme="minorEastAsia" w:cs="굴림" w:hint="eastAsia"/>
                <w:color w:val="000000"/>
                <w:kern w:val="0"/>
                <w:szCs w:val="20"/>
              </w:rPr>
              <w:t>xxx</w:t>
            </w:r>
          </w:p>
        </w:tc>
      </w:tr>
      <w:tr w:rsidR="00EB2A64" w14:paraId="2ED30488"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47E5FF5" w14:textId="77777777" w:rsidR="006B4A19" w:rsidRPr="00132044" w:rsidRDefault="00000000" w:rsidP="00236D62">
            <w:pPr>
              <w:wordWrap/>
              <w:spacing w:after="0" w:line="240" w:lineRule="auto"/>
              <w:jc w:val="center"/>
              <w:textAlignment w:val="baseline"/>
              <w:rPr>
                <w:rFonts w:asciiTheme="minorEastAsia" w:hAnsiTheme="minorEastAsia" w:cs="굴림"/>
                <w:color w:val="000000"/>
                <w:kern w:val="0"/>
                <w:szCs w:val="20"/>
              </w:rPr>
            </w:pPr>
            <w:r w:rsidRPr="00236D62">
              <w:rPr>
                <w:rFonts w:asciiTheme="minorEastAsia" w:hAnsiTheme="minorEastAsia" w:cs="굴림" w:hint="eastAsia"/>
                <w:color w:val="000000"/>
                <w:kern w:val="0"/>
                <w:szCs w:val="20"/>
              </w:rPr>
              <w:t>부틸렌</w:t>
            </w:r>
            <w:r w:rsidRPr="00236D62">
              <w:rPr>
                <w:rFonts w:asciiTheme="minorEastAsia" w:hAnsiTheme="minorEastAsia" w:cs="굴림"/>
                <w:color w:val="000000"/>
                <w:kern w:val="0"/>
                <w:szCs w:val="20"/>
              </w:rPr>
              <w:t xml:space="preserve"> </w:t>
            </w:r>
            <w:r w:rsidRPr="00236D62">
              <w:rPr>
                <w:rFonts w:asciiTheme="minorEastAsia" w:hAnsiTheme="minorEastAsia" w:cs="굴림" w:hint="eastAsia"/>
                <w:color w:val="000000"/>
                <w:kern w:val="0"/>
                <w:szCs w:val="20"/>
              </w:rPr>
              <w:t>글라이콜</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0F3411C0" w14:textId="77777777" w:rsidR="006B4A19" w:rsidRPr="00132044" w:rsidRDefault="00000000" w:rsidP="00236D62">
            <w:pPr>
              <w:wordWrap/>
              <w:spacing w:after="0" w:line="240" w:lineRule="auto"/>
              <w:jc w:val="center"/>
              <w:textAlignment w:val="baseline"/>
              <w:rPr>
                <w:rFonts w:asciiTheme="minorEastAsia" w:hAnsiTheme="minorEastAsia" w:cs="굴림"/>
                <w:color w:val="000000"/>
                <w:kern w:val="0"/>
                <w:szCs w:val="20"/>
              </w:rPr>
            </w:pPr>
            <w:r w:rsidRPr="00236D62">
              <w:rPr>
                <w:rFonts w:asciiTheme="minorEastAsia" w:hAnsiTheme="minorEastAsia" w:cs="굴림"/>
                <w:color w:val="000000"/>
                <w:kern w:val="0"/>
                <w:szCs w:val="20"/>
              </w:rPr>
              <w:t>BUTYLENE GLYCOL</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B999AC3" w14:textId="77777777" w:rsidR="006B4A19" w:rsidRPr="00132044" w:rsidRDefault="00000000" w:rsidP="00236D62">
            <w:pPr>
              <w:wordWrap/>
              <w:spacing w:after="0" w:line="240" w:lineRule="auto"/>
              <w:jc w:val="center"/>
              <w:textAlignment w:val="baseline"/>
              <w:rPr>
                <w:rFonts w:asciiTheme="minorEastAsia" w:hAnsiTheme="minorEastAsia" w:cs="굴림"/>
                <w:color w:val="000000"/>
                <w:kern w:val="0"/>
                <w:szCs w:val="20"/>
              </w:rPr>
            </w:pPr>
            <w:r w:rsidRPr="00194C9D">
              <w:rPr>
                <w:rFonts w:asciiTheme="minorEastAsia" w:hAnsiTheme="minorEastAsia" w:cs="굴림" w:hint="eastAsia"/>
                <w:color w:val="000000"/>
                <w:kern w:val="0"/>
                <w:szCs w:val="20"/>
              </w:rPr>
              <w:t>xxx</w:t>
            </w:r>
          </w:p>
        </w:tc>
      </w:tr>
      <w:tr w:rsidR="00EB2A64" w14:paraId="70FE53F5" w14:textId="77777777" w:rsidTr="00C757AF">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70619924"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알로에베라</w:t>
            </w:r>
            <w:r>
              <w:rPr>
                <w:rFonts w:asciiTheme="minorEastAsia" w:hAnsiTheme="minorEastAsia" w:cs="굴림" w:hint="eastAsia"/>
                <w:color w:val="000000"/>
                <w:kern w:val="0"/>
                <w:szCs w:val="20"/>
              </w:rPr>
              <w:t>(</w:t>
            </w:r>
            <w:r w:rsidRPr="00CD208A">
              <w:rPr>
                <w:rFonts w:asciiTheme="minorEastAsia" w:hAnsiTheme="minorEastAsia" w:cs="굴림" w:hint="eastAsia"/>
                <w:color w:val="000000"/>
                <w:kern w:val="0"/>
                <w:szCs w:val="20"/>
              </w:rPr>
              <w:t xml:space="preserve">ALOE </w:t>
            </w:r>
            <w:r w:rsidRPr="00CD208A">
              <w:rPr>
                <w:rFonts w:asciiTheme="minorEastAsia" w:hAnsiTheme="minorEastAsia" w:cs="굴림" w:hint="eastAsia"/>
                <w:color w:val="000000"/>
                <w:kern w:val="0"/>
                <w:szCs w:val="20"/>
              </w:rPr>
              <w:lastRenderedPageBreak/>
              <w:t>BARBADENSIS</w:t>
            </w:r>
            <w:r>
              <w:rPr>
                <w:rFonts w:asciiTheme="minorEastAsia" w:hAnsiTheme="minorEastAsia" w:cs="굴림" w:hint="eastAsia"/>
                <w:color w:val="000000"/>
                <w:kern w:val="0"/>
                <w:szCs w:val="20"/>
              </w:rPr>
              <w:t>)</w:t>
            </w:r>
            <w:r w:rsidRPr="00CD208A">
              <w:rPr>
                <w:rFonts w:asciiTheme="minorEastAsia" w:hAnsiTheme="minorEastAsia" w:cs="굴림" w:hint="eastAsia"/>
                <w:color w:val="000000"/>
                <w:kern w:val="0"/>
                <w:szCs w:val="20"/>
              </w:rPr>
              <w:t>잎 추출물</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B3CDBB5"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lastRenderedPageBreak/>
              <w:t>ALOE BARBADENSIS LEAF JUICE</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tcPr>
          <w:p w14:paraId="18C5A2AC"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1A0BA851"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7E7D609"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베타인</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440B172C"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BETAINE</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7884CF25"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08D0F2A7"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4C44F83A"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페녹시에탄올</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0CF3A9E2"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PHENOXYETHANOL</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7AC8EA49"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702AAFC4"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2F99528"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트레할로오스</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4BDC0AFA"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TREHALOSE</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39E04CB"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7B9960B5"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30A5F21B"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에틸헥실글리세린</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945D20B"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ETHYLHEXYLGLYCERIN</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3697E0D7"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38313466"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46200055"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쇠비름</w:t>
            </w:r>
            <w:r>
              <w:rPr>
                <w:rFonts w:asciiTheme="minorEastAsia" w:hAnsiTheme="minorEastAsia" w:cs="굴림" w:hint="eastAsia"/>
                <w:color w:val="000000"/>
                <w:kern w:val="0"/>
                <w:szCs w:val="20"/>
              </w:rPr>
              <w:t>(</w:t>
            </w:r>
            <w:r w:rsidRPr="00CD208A">
              <w:rPr>
                <w:rFonts w:asciiTheme="minorEastAsia" w:hAnsiTheme="minorEastAsia" w:cs="굴림" w:hint="eastAsia"/>
                <w:color w:val="000000"/>
                <w:kern w:val="0"/>
                <w:szCs w:val="20"/>
              </w:rPr>
              <w:t>PORTULACA OLERACEA</w:t>
            </w:r>
            <w:r>
              <w:rPr>
                <w:rFonts w:asciiTheme="minorEastAsia" w:hAnsiTheme="minorEastAsia" w:cs="굴림" w:hint="eastAsia"/>
                <w:color w:val="000000"/>
                <w:kern w:val="0"/>
                <w:szCs w:val="20"/>
              </w:rPr>
              <w:t>)</w:t>
            </w:r>
            <w:r w:rsidRPr="00CD208A">
              <w:rPr>
                <w:rFonts w:asciiTheme="minorEastAsia" w:hAnsiTheme="minorEastAsia" w:cs="굴림" w:hint="eastAsia"/>
                <w:color w:val="000000"/>
                <w:kern w:val="0"/>
                <w:szCs w:val="20"/>
              </w:rPr>
              <w:t>추출물</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4B98B07"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PORTULACA OLERACEA EXTRACT</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D1776B0"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2CA77853"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2B40DA3"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1,2-</w:t>
            </w:r>
            <w:r w:rsidRPr="00CD208A">
              <w:rPr>
                <w:rFonts w:asciiTheme="minorEastAsia" w:hAnsiTheme="minorEastAsia" w:cs="굴림" w:hint="eastAsia"/>
                <w:color w:val="000000"/>
                <w:kern w:val="0"/>
                <w:szCs w:val="20"/>
              </w:rPr>
              <w:t>헥산다이올</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07C0539"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1,2-HEXANEDIOL</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10E141D6"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33D83459"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2FBFC9DE"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비스</w:t>
            </w:r>
            <w:r w:rsidRPr="00CD208A">
              <w:rPr>
                <w:rFonts w:asciiTheme="minorEastAsia" w:hAnsiTheme="minorEastAsia" w:cs="굴림"/>
                <w:color w:val="000000"/>
                <w:kern w:val="0"/>
                <w:szCs w:val="20"/>
              </w:rPr>
              <w:t xml:space="preserve">-PEG-15 </w:t>
            </w:r>
            <w:r w:rsidRPr="00CD208A">
              <w:rPr>
                <w:rFonts w:asciiTheme="minorEastAsia" w:hAnsiTheme="minorEastAsia" w:cs="굴림" w:hint="eastAsia"/>
                <w:color w:val="000000"/>
                <w:kern w:val="0"/>
                <w:szCs w:val="20"/>
              </w:rPr>
              <w:t>메틸</w:t>
            </w:r>
            <w:r w:rsidRPr="00CD208A">
              <w:rPr>
                <w:rFonts w:asciiTheme="minorEastAsia" w:hAnsiTheme="minorEastAsia" w:cs="굴림"/>
                <w:color w:val="000000"/>
                <w:kern w:val="0"/>
                <w:szCs w:val="20"/>
              </w:rPr>
              <w:t xml:space="preserve"> </w:t>
            </w:r>
            <w:r w:rsidRPr="00CD208A">
              <w:rPr>
                <w:rFonts w:asciiTheme="minorEastAsia" w:hAnsiTheme="minorEastAsia" w:cs="굴림" w:hint="eastAsia"/>
                <w:color w:val="000000"/>
                <w:kern w:val="0"/>
                <w:szCs w:val="20"/>
              </w:rPr>
              <w:t>에테르</w:t>
            </w:r>
            <w:r w:rsidRPr="00CD208A">
              <w:rPr>
                <w:rFonts w:asciiTheme="minorEastAsia" w:hAnsiTheme="minorEastAsia" w:cs="굴림"/>
                <w:color w:val="000000"/>
                <w:kern w:val="0"/>
                <w:szCs w:val="20"/>
              </w:rPr>
              <w:t xml:space="preserve"> </w:t>
            </w:r>
            <w:r w:rsidRPr="00CD208A">
              <w:rPr>
                <w:rFonts w:asciiTheme="minorEastAsia" w:hAnsiTheme="minorEastAsia" w:cs="굴림" w:hint="eastAsia"/>
                <w:color w:val="000000"/>
                <w:kern w:val="0"/>
                <w:szCs w:val="20"/>
              </w:rPr>
              <w:t>다이메티콘</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BB00896"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BIS-PEG-15 METHYL ETHER DIMETHICONE</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B465282" w14:textId="77777777" w:rsidR="006B4A19" w:rsidRPr="00132044"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45546F5F"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085CFC1F"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글리세린</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7240F72B"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GLYCERIN</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41571885"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462494B3"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3416D2C"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글리세릴글루코사이드</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10060CC6"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GLYCERYL GLUCOSIDE</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324CEF6"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68F00ADD"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04696EFF"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알란토인</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BD3E98D"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ALLANTOIN</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BB3B9E9"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6C2F5EBD"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5BDDBDCA"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판테놀</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4C6D1BC"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PANTHENOL</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3A6913F5"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751C8330"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70527676"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엑토인</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26978C2C"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ECTOIN</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1EE93ED7"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274C19F3"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61E1B468"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포트마리골드</w:t>
            </w:r>
            <w:r>
              <w:rPr>
                <w:rFonts w:asciiTheme="minorEastAsia" w:hAnsiTheme="minorEastAsia" w:cs="굴림" w:hint="eastAsia"/>
                <w:color w:val="000000"/>
                <w:kern w:val="0"/>
                <w:szCs w:val="20"/>
              </w:rPr>
              <w:t>(</w:t>
            </w:r>
            <w:r w:rsidRPr="00CD208A">
              <w:rPr>
                <w:rFonts w:asciiTheme="minorEastAsia" w:hAnsiTheme="minorEastAsia" w:cs="굴림" w:hint="eastAsia"/>
                <w:color w:val="000000"/>
                <w:kern w:val="0"/>
                <w:szCs w:val="20"/>
              </w:rPr>
              <w:t>CALENDULA OFFICINALIS</w:t>
            </w:r>
            <w:r>
              <w:rPr>
                <w:rFonts w:asciiTheme="minorEastAsia" w:hAnsiTheme="minorEastAsia" w:cs="굴림" w:hint="eastAsia"/>
                <w:color w:val="000000"/>
                <w:kern w:val="0"/>
                <w:szCs w:val="20"/>
              </w:rPr>
              <w:t>)꽃 추출물</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2AD2F03F"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CALENDULA OFFICINALIS FLOWER EXTRACT</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79575B07"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7838EE0D"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2D8C433D"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감국</w:t>
            </w:r>
            <w:r>
              <w:rPr>
                <w:rFonts w:asciiTheme="minorEastAsia" w:hAnsiTheme="minorEastAsia" w:cs="굴림" w:hint="eastAsia"/>
                <w:color w:val="000000"/>
                <w:kern w:val="0"/>
                <w:szCs w:val="20"/>
              </w:rPr>
              <w:t>(</w:t>
            </w:r>
            <w:r w:rsidRPr="00CD208A">
              <w:rPr>
                <w:rFonts w:asciiTheme="minorEastAsia" w:hAnsiTheme="minorEastAsia" w:cs="굴림" w:hint="eastAsia"/>
                <w:color w:val="000000"/>
                <w:kern w:val="0"/>
                <w:szCs w:val="20"/>
              </w:rPr>
              <w:t>CHRYSANTHEMUM INDICUM</w:t>
            </w:r>
            <w:r>
              <w:rPr>
                <w:rFonts w:asciiTheme="minorEastAsia" w:hAnsiTheme="minorEastAsia" w:cs="굴림" w:hint="eastAsia"/>
                <w:color w:val="000000"/>
                <w:kern w:val="0"/>
                <w:szCs w:val="20"/>
              </w:rPr>
              <w:t>)꽃 추출물</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78FC4B55"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CHRYSANTHEMUM INDICUM FLOWER EXTRACT</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01E2E35C"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586ABF03"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3B115A51"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프로판다이올</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23C2AE11"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PROPANEDIOL</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7E9C9771"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6891B39E"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122EC4C3"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콜라겐</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273F2B2F"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COLLAGEN</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3D686259"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r w:rsidR="00EB2A64" w14:paraId="5814D68D" w14:textId="77777777" w:rsidTr="00236D62">
        <w:trPr>
          <w:trHeight w:val="567"/>
        </w:trPr>
        <w:tc>
          <w:tcPr>
            <w:tcW w:w="3171"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38A49296"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폴리쿼터늄</w:t>
            </w:r>
            <w:r w:rsidRPr="00CD208A">
              <w:rPr>
                <w:rFonts w:asciiTheme="minorEastAsia" w:hAnsiTheme="minorEastAsia" w:cs="굴림"/>
                <w:color w:val="000000"/>
                <w:kern w:val="0"/>
                <w:szCs w:val="20"/>
              </w:rPr>
              <w:t>-37</w:t>
            </w:r>
          </w:p>
        </w:tc>
        <w:tc>
          <w:tcPr>
            <w:tcW w:w="3874"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1C984455"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color w:val="000000"/>
                <w:kern w:val="0"/>
                <w:szCs w:val="20"/>
              </w:rPr>
              <w:t>POLYQUATERNIUM-37</w:t>
            </w:r>
          </w:p>
        </w:tc>
        <w:tc>
          <w:tcPr>
            <w:tcW w:w="2588" w:type="dxa"/>
            <w:tcBorders>
              <w:top w:val="single" w:sz="4" w:space="0" w:color="0A0000"/>
              <w:left w:val="single" w:sz="4" w:space="0" w:color="0A0000"/>
              <w:bottom w:val="single" w:sz="4" w:space="0" w:color="0A0000"/>
              <w:right w:val="single" w:sz="4" w:space="0" w:color="0A0000"/>
            </w:tcBorders>
            <w:shd w:val="clear" w:color="auto" w:fill="FFFFFF"/>
            <w:tcMar>
              <w:top w:w="28" w:type="dxa"/>
              <w:left w:w="102" w:type="dxa"/>
              <w:bottom w:w="28" w:type="dxa"/>
              <w:right w:w="102" w:type="dxa"/>
            </w:tcMar>
            <w:vAlign w:val="center"/>
          </w:tcPr>
          <w:p w14:paraId="1882416E" w14:textId="77777777" w:rsidR="006B4A19" w:rsidRPr="00CD208A" w:rsidRDefault="00000000" w:rsidP="00CD208A">
            <w:pPr>
              <w:wordWrap/>
              <w:spacing w:after="0" w:line="240" w:lineRule="auto"/>
              <w:jc w:val="center"/>
              <w:textAlignment w:val="baseline"/>
              <w:rPr>
                <w:rFonts w:asciiTheme="minorEastAsia" w:hAnsiTheme="minorEastAsia" w:cs="굴림"/>
                <w:color w:val="000000"/>
                <w:kern w:val="0"/>
                <w:szCs w:val="20"/>
              </w:rPr>
            </w:pPr>
            <w:r w:rsidRPr="00CD208A">
              <w:rPr>
                <w:rFonts w:asciiTheme="minorEastAsia" w:hAnsiTheme="minorEastAsia" w:cs="굴림" w:hint="eastAsia"/>
                <w:color w:val="000000"/>
                <w:kern w:val="0"/>
                <w:szCs w:val="20"/>
              </w:rPr>
              <w:t>xxx</w:t>
            </w:r>
          </w:p>
        </w:tc>
      </w:tr>
    </w:tbl>
    <w:p w14:paraId="3277C4E7" w14:textId="77777777" w:rsidR="006B4A19"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37C9980D" w14:textId="77777777" w:rsidR="006B4A19" w:rsidRDefault="00000000" w:rsidP="008558C9">
      <w:pPr>
        <w:wordWrap/>
        <w:spacing w:afterLines="50" w:after="120" w:line="240" w:lineRule="auto"/>
        <w:textAlignment w:val="baseline"/>
        <w:rPr>
          <w:rFonts w:asciiTheme="minorEastAsia" w:hAnsiTheme="minorEastAsia" w:cs="굴림"/>
          <w:color w:val="000000"/>
          <w:kern w:val="0"/>
          <w:sz w:val="24"/>
          <w:szCs w:val="24"/>
        </w:rPr>
      </w:pPr>
      <w:r>
        <w:rPr>
          <w:rFonts w:asciiTheme="minorEastAsia" w:hAnsiTheme="minorEastAsia" w:cs="굴림"/>
          <w:color w:val="000000"/>
          <w:kern w:val="0"/>
          <w:sz w:val="24"/>
          <w:szCs w:val="24"/>
        </w:rPr>
        <w:br w:type="page"/>
      </w:r>
    </w:p>
    <w:p w14:paraId="4BDB0529" w14:textId="42EC2D70" w:rsidR="006B4A19" w:rsidRPr="00194C9D" w:rsidRDefault="00000000" w:rsidP="00902C17">
      <w:pPr>
        <w:numPr>
          <w:ilvl w:val="0"/>
          <w:numId w:val="1"/>
        </w:numPr>
        <w:wordWrap/>
        <w:spacing w:afterLines="30" w:after="72" w:line="240" w:lineRule="auto"/>
        <w:ind w:firstLine="566"/>
        <w:textAlignment w:val="baseline"/>
        <w:rPr>
          <w:rFonts w:asciiTheme="minorEastAsia" w:hAnsiTheme="minorEastAsia" w:cs="굴림"/>
          <w:b/>
          <w:bCs/>
          <w:color w:val="000000"/>
          <w:kern w:val="0"/>
          <w:sz w:val="24"/>
          <w:szCs w:val="24"/>
        </w:rPr>
      </w:pPr>
      <w:r>
        <w:rPr>
          <w:rFonts w:asciiTheme="minorEastAsia" w:hAnsiTheme="minorEastAsia" w:cs="굴림" w:hint="eastAsia"/>
          <w:b/>
          <w:bCs/>
          <w:color w:val="000000"/>
          <w:kern w:val="0"/>
          <w:sz w:val="24"/>
          <w:szCs w:val="24"/>
        </w:rPr>
        <w:lastRenderedPageBreak/>
        <w:t>처방</w:t>
      </w:r>
      <w:r w:rsidRPr="00194C9D">
        <w:rPr>
          <w:rFonts w:asciiTheme="minorEastAsia" w:hAnsiTheme="minorEastAsia" w:cs="굴림" w:hint="eastAsia"/>
          <w:b/>
          <w:bCs/>
          <w:color w:val="000000"/>
          <w:kern w:val="0"/>
          <w:sz w:val="24"/>
          <w:szCs w:val="24"/>
        </w:rPr>
        <w:t xml:space="preserve"> 중 각 성분의 안전성 평가</w:t>
      </w:r>
    </w:p>
    <w:p w14:paraId="2C61D8F4" w14:textId="77777777" w:rsidR="006B4A19" w:rsidRPr="00CD208A" w:rsidRDefault="00000000" w:rsidP="00902C17">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b/>
          <w:bCs/>
          <w:color w:val="000000"/>
          <w:kern w:val="0"/>
          <w:sz w:val="24"/>
          <w:szCs w:val="24"/>
        </w:rPr>
        <w:t>1번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물, 본 제품에 사용된 물은 화장품 생산용수 </w:t>
      </w:r>
      <w:r>
        <w:rPr>
          <w:rFonts w:asciiTheme="minorEastAsia" w:hAnsiTheme="minorEastAsia" w:cs="굴림" w:hint="eastAsia"/>
          <w:color w:val="000000"/>
          <w:kern w:val="0"/>
          <w:sz w:val="24"/>
          <w:szCs w:val="24"/>
        </w:rPr>
        <w:t>요건에</w:t>
      </w:r>
      <w:r w:rsidRPr="00CD208A">
        <w:rPr>
          <w:rFonts w:asciiTheme="minorEastAsia" w:hAnsiTheme="minorEastAsia" w:cs="굴림" w:hint="eastAsia"/>
          <w:color w:val="000000"/>
          <w:kern w:val="0"/>
          <w:sz w:val="24"/>
          <w:szCs w:val="24"/>
        </w:rPr>
        <w:t xml:space="preserve"> 부합하여 안전성 위험이 없다.</w:t>
      </w:r>
    </w:p>
    <w:p w14:paraId="40CCC110" w14:textId="77777777" w:rsidR="006B4A19" w:rsidRPr="00CD208A" w:rsidRDefault="00000000" w:rsidP="00902C17">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2번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물과 콜라겐의 혼합물</w:t>
      </w:r>
    </w:p>
    <w:p w14:paraId="0A17540A" w14:textId="77777777" w:rsidR="006B4A19" w:rsidRPr="00CD208A" w:rsidRDefault="00000000" w:rsidP="00902C17">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물, 본 제품에 사용된 물은 화장품 생산용수 </w:t>
      </w:r>
      <w:r>
        <w:rPr>
          <w:rFonts w:asciiTheme="minorEastAsia" w:hAnsiTheme="minorEastAsia" w:cs="굴림" w:hint="eastAsia"/>
          <w:color w:val="000000"/>
          <w:kern w:val="0"/>
          <w:sz w:val="24"/>
          <w:szCs w:val="24"/>
        </w:rPr>
        <w:t>요건에</w:t>
      </w:r>
      <w:r w:rsidRPr="00CD208A">
        <w:rPr>
          <w:rFonts w:asciiTheme="minorEastAsia" w:hAnsiTheme="minorEastAsia" w:cs="굴림" w:hint="eastAsia"/>
          <w:color w:val="000000"/>
          <w:kern w:val="0"/>
          <w:sz w:val="24"/>
          <w:szCs w:val="24"/>
        </w:rPr>
        <w:t xml:space="preserve"> 부합하여 안전성 위험이 없다.</w:t>
      </w:r>
    </w:p>
    <w:p w14:paraId="3BFFB336" w14:textId="41288409" w:rsidR="006B4A19" w:rsidRPr="00CD208A" w:rsidRDefault="00000000" w:rsidP="00902C17">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콜라겐, 2022년 미국</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화장품</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원료</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검토</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 xml:space="preserve">위원회(CIR)는 콜라겐의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에서의 사용 농도는 0.0001%-96%, 피부 접촉(</w:t>
      </w:r>
      <w:r>
        <w:rPr>
          <w:rFonts w:asciiTheme="minorEastAsia" w:hAnsiTheme="minorEastAsia" w:cs="굴림"/>
          <w:color w:val="000000"/>
          <w:kern w:val="0"/>
          <w:sz w:val="24"/>
          <w:szCs w:val="24"/>
        </w:rPr>
        <w:t>d</w:t>
      </w:r>
      <w:r w:rsidRPr="00CD208A">
        <w:rPr>
          <w:rFonts w:asciiTheme="minorEastAsia" w:hAnsiTheme="minorEastAsia" w:cs="굴림"/>
          <w:color w:val="000000"/>
          <w:kern w:val="0"/>
          <w:sz w:val="24"/>
          <w:szCs w:val="24"/>
        </w:rPr>
        <w:t>ermal contact</w:t>
      </w:r>
      <w:r w:rsidRPr="00CD208A">
        <w:rPr>
          <w:rFonts w:asciiTheme="minorEastAsia" w:hAnsiTheme="minorEastAsia" w:cs="굴림" w:hint="eastAsia"/>
          <w:color w:val="000000"/>
          <w:kern w:val="0"/>
          <w:sz w:val="24"/>
          <w:szCs w:val="24"/>
        </w:rPr>
        <w:t xml:space="preserve">) 화장품에서의 사용 농도는 </w:t>
      </w:r>
      <w:r w:rsidRPr="00CD208A">
        <w:rPr>
          <w:rFonts w:asciiTheme="minorEastAsia" w:hAnsiTheme="minorEastAsia" w:cs="굴림"/>
          <w:color w:val="000000"/>
          <w:kern w:val="0"/>
          <w:sz w:val="24"/>
          <w:szCs w:val="24"/>
        </w:rPr>
        <w:t>0.00005</w:t>
      </w:r>
      <w:r w:rsidRPr="00CD208A">
        <w:rPr>
          <w:rFonts w:asciiTheme="minorEastAsia" w:hAnsiTheme="minorEastAsia" w:cs="굴림" w:hint="eastAsia"/>
          <w:color w:val="000000"/>
          <w:kern w:val="0"/>
          <w:sz w:val="24"/>
          <w:szCs w:val="24"/>
        </w:rPr>
        <w:t>%-96%, 눈 부위(</w:t>
      </w:r>
      <w:r>
        <w:rPr>
          <w:rFonts w:asciiTheme="minorEastAsia" w:hAnsiTheme="minorEastAsia" w:cs="굴림"/>
          <w:color w:val="000000"/>
          <w:kern w:val="0"/>
          <w:sz w:val="24"/>
          <w:szCs w:val="24"/>
        </w:rPr>
        <w:t>e</w:t>
      </w:r>
      <w:r w:rsidRPr="00CD208A">
        <w:rPr>
          <w:rFonts w:asciiTheme="minorEastAsia" w:hAnsiTheme="minorEastAsia" w:cs="굴림"/>
          <w:color w:val="000000"/>
          <w:kern w:val="0"/>
          <w:sz w:val="24"/>
          <w:szCs w:val="24"/>
        </w:rPr>
        <w:t>ye area</w:t>
      </w:r>
      <w:r w:rsidRPr="00CD208A">
        <w:rPr>
          <w:rFonts w:asciiTheme="minorEastAsia" w:hAnsiTheme="minorEastAsia" w:cs="굴림" w:hint="eastAsia"/>
          <w:color w:val="000000"/>
          <w:kern w:val="0"/>
          <w:sz w:val="24"/>
          <w:szCs w:val="24"/>
        </w:rPr>
        <w:t xml:space="preserve">) 화장품에서의 사용 농도는 </w:t>
      </w:r>
      <w:r w:rsidRPr="00CD208A">
        <w:rPr>
          <w:rFonts w:asciiTheme="minorEastAsia" w:hAnsiTheme="minorEastAsia" w:cs="굴림"/>
          <w:color w:val="000000"/>
          <w:kern w:val="0"/>
          <w:sz w:val="24"/>
          <w:szCs w:val="24"/>
        </w:rPr>
        <w:t>0.00012</w:t>
      </w:r>
      <w:r w:rsidRPr="00CD208A">
        <w:rPr>
          <w:rFonts w:asciiTheme="minorEastAsia" w:hAnsiTheme="minorEastAsia" w:cs="굴림" w:hint="eastAsia"/>
          <w:color w:val="000000"/>
          <w:kern w:val="0"/>
          <w:sz w:val="24"/>
          <w:szCs w:val="24"/>
        </w:rPr>
        <w:t>%-0.2%</w:t>
      </w:r>
      <w:r w:rsidRPr="00D90391">
        <w:rPr>
          <w:rFonts w:asciiTheme="minorEastAsia" w:hAnsiTheme="minorEastAsia" w:cs="굴림"/>
          <w:color w:val="000000"/>
          <w:kern w:val="0"/>
          <w:sz w:val="24"/>
          <w:szCs w:val="24"/>
          <w:vertAlign w:val="superscript"/>
        </w:rPr>
        <w:t>[</w:t>
      </w:r>
      <w:r w:rsidRPr="00D90391">
        <w:rPr>
          <w:rFonts w:asciiTheme="minorEastAsia" w:hAnsiTheme="minorEastAsia" w:cs="굴림" w:hint="eastAsia"/>
          <w:color w:val="000000"/>
          <w:kern w:val="0"/>
          <w:sz w:val="24"/>
          <w:szCs w:val="24"/>
          <w:vertAlign w:val="superscript"/>
        </w:rPr>
        <w:t>4</w:t>
      </w:r>
      <w:r w:rsidRPr="00D90391">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w:t>
      </w:r>
      <w:r w:rsidRPr="00CD208A">
        <w:rPr>
          <w:rFonts w:asciiTheme="minorEastAsia" w:hAnsiTheme="minorEastAsia" w:cs="굴림"/>
          <w:color w:val="000000"/>
          <w:kern w:val="0"/>
          <w:sz w:val="24"/>
          <w:szCs w:val="24"/>
        </w:rPr>
        <w:t>로</w:t>
      </w:r>
      <w:r w:rsidRPr="00CD208A">
        <w:rPr>
          <w:rFonts w:asciiTheme="minorEastAsia" w:hAnsiTheme="minorEastAsia" w:cs="굴림" w:hint="eastAsia"/>
          <w:color w:val="000000"/>
          <w:kern w:val="0"/>
          <w:sz w:val="24"/>
          <w:szCs w:val="24"/>
        </w:rPr>
        <w:t xml:space="preserve"> </w:t>
      </w:r>
      <w:r w:rsidRPr="00CD208A">
        <w:rPr>
          <w:rFonts w:asciiTheme="minorEastAsia" w:hAnsiTheme="minorEastAsia" w:cs="굴림"/>
          <w:color w:val="000000"/>
          <w:kern w:val="0"/>
          <w:sz w:val="24"/>
          <w:szCs w:val="24"/>
        </w:rPr>
        <w:t>본</w:t>
      </w:r>
      <w:r w:rsidRPr="00CD208A">
        <w:rPr>
          <w:rFonts w:asciiTheme="minorEastAsia" w:hAnsiTheme="minorEastAsia" w:cs="굴림" w:hint="eastAsia"/>
          <w:color w:val="000000"/>
          <w:kern w:val="0"/>
          <w:sz w:val="24"/>
          <w:szCs w:val="24"/>
        </w:rPr>
        <w:t xml:space="preserve"> 제품에서 적용 위험은 허용 가능한 범위 내에 있다. </w:t>
      </w:r>
    </w:p>
    <w:p w14:paraId="5B8B0591" w14:textId="77777777" w:rsidR="006B4A19" w:rsidRPr="00CD208A" w:rsidRDefault="00000000" w:rsidP="00902C17">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3번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부틸렌</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글라이콜, 2006년 CIR은 부틸렌</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글라이콜의 안전성을 심사한 후 해당 성분은 화장품 원료로 사용해도 안전하다고 판단했다. 얼굴과 목에 사용하는 스킨 케어 제품(</w:t>
      </w:r>
      <w:r>
        <w:rPr>
          <w:rFonts w:asciiTheme="minorEastAsia" w:hAnsiTheme="minorEastAsia" w:cs="굴림"/>
          <w:color w:val="000000"/>
          <w:kern w:val="0"/>
          <w:sz w:val="24"/>
          <w:szCs w:val="24"/>
        </w:rPr>
        <w:t>f</w:t>
      </w:r>
      <w:r w:rsidRPr="00CD208A">
        <w:rPr>
          <w:rFonts w:asciiTheme="minorEastAsia" w:hAnsiTheme="minorEastAsia" w:cs="굴림"/>
          <w:color w:val="000000"/>
          <w:kern w:val="0"/>
          <w:sz w:val="24"/>
          <w:szCs w:val="24"/>
        </w:rPr>
        <w:t>ace and neck skin care</w:t>
      </w:r>
      <w:r w:rsidRPr="00CD208A">
        <w:rPr>
          <w:rFonts w:asciiTheme="minorEastAsia" w:hAnsiTheme="minorEastAsia" w:cs="굴림" w:hint="eastAsia"/>
          <w:color w:val="000000"/>
          <w:kern w:val="0"/>
          <w:sz w:val="24"/>
          <w:szCs w:val="24"/>
        </w:rPr>
        <w:t>)에서의 사용 농도는 3%-7%</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5</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원료의 첨가량은 3%로 본 제품에서 부틸렌</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글라이콜의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제품에서 해당 원료의 적용 위험은 허용 가능한 범위 내에 있다. </w:t>
      </w:r>
    </w:p>
    <w:p w14:paraId="7F617B8A" w14:textId="77777777" w:rsidR="006B4A19" w:rsidRPr="00CD208A" w:rsidRDefault="00000000" w:rsidP="00902C17">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4번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알로에베라(</w:t>
      </w:r>
      <w:r w:rsidRPr="00CD208A">
        <w:rPr>
          <w:rFonts w:asciiTheme="minorEastAsia" w:hAnsiTheme="minorEastAsia" w:cs="굴림"/>
          <w:color w:val="000000"/>
          <w:kern w:val="0"/>
          <w:sz w:val="24"/>
          <w:szCs w:val="24"/>
        </w:rPr>
        <w:t>aloe barbadensis</w:t>
      </w:r>
      <w:r w:rsidRPr="00CD208A">
        <w:rPr>
          <w:rFonts w:asciiTheme="minorEastAsia" w:hAnsiTheme="minorEastAsia" w:cs="굴림" w:hint="eastAsia"/>
          <w:color w:val="000000"/>
          <w:kern w:val="0"/>
          <w:sz w:val="24"/>
          <w:szCs w:val="24"/>
        </w:rPr>
        <w:t>) 잎 추출물, 글리세린, 트레할로오스, 페녹시에탄올, 에틸헥실글리세린의 혼합물</w:t>
      </w:r>
    </w:p>
    <w:p w14:paraId="59CD649A" w14:textId="77777777" w:rsidR="006B4A19" w:rsidRPr="00CD208A" w:rsidRDefault="00000000" w:rsidP="00902C17">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알로에베라(</w:t>
      </w:r>
      <w:r w:rsidRPr="00CD208A">
        <w:rPr>
          <w:rFonts w:asciiTheme="minorEastAsia" w:hAnsiTheme="minorEastAsia" w:cs="굴림"/>
          <w:color w:val="000000"/>
          <w:kern w:val="0"/>
          <w:sz w:val="24"/>
          <w:szCs w:val="24"/>
        </w:rPr>
        <w:t>aloe barbadensis</w:t>
      </w:r>
      <w:r w:rsidRPr="00CD208A">
        <w:rPr>
          <w:rFonts w:asciiTheme="minorEastAsia" w:hAnsiTheme="minorEastAsia" w:cs="굴림" w:hint="eastAsia"/>
          <w:color w:val="000000"/>
          <w:kern w:val="0"/>
          <w:sz w:val="24"/>
          <w:szCs w:val="24"/>
        </w:rPr>
        <w:t>) 잎 추출물, 2007년 CIR이 알로에베라(</w:t>
      </w:r>
      <w:r w:rsidRPr="00CD208A">
        <w:rPr>
          <w:rFonts w:asciiTheme="minorEastAsia" w:hAnsiTheme="minorEastAsia" w:cs="굴림"/>
          <w:color w:val="000000"/>
          <w:kern w:val="0"/>
          <w:sz w:val="24"/>
          <w:szCs w:val="24"/>
        </w:rPr>
        <w:t>aloe barbadensis</w:t>
      </w:r>
      <w:r w:rsidRPr="00CD208A">
        <w:rPr>
          <w:rFonts w:asciiTheme="minorEastAsia" w:hAnsiTheme="minorEastAsia" w:cs="굴림" w:hint="eastAsia"/>
          <w:color w:val="000000"/>
          <w:kern w:val="0"/>
          <w:sz w:val="24"/>
          <w:szCs w:val="24"/>
        </w:rPr>
        <w:t xml:space="preserve">) 잎 추출물의 안전성을 심사한 후 해당 성분은 화장품 원료로 사용해도 안전하다고 판단했다. 하지만 알로에 유래의 원료 안트라퀴논의 함량은 50ppm을 초과하면 안되며, 원료의 잔류 농약과 잔류 중금속 역시 표준 </w:t>
      </w:r>
      <w:r>
        <w:rPr>
          <w:rFonts w:asciiTheme="minorEastAsia" w:hAnsiTheme="minorEastAsia" w:cs="굴림" w:hint="eastAsia"/>
          <w:color w:val="000000"/>
          <w:kern w:val="0"/>
          <w:sz w:val="24"/>
          <w:szCs w:val="24"/>
        </w:rPr>
        <w:t>요건에</w:t>
      </w:r>
      <w:r w:rsidRPr="00CD208A">
        <w:rPr>
          <w:rFonts w:asciiTheme="minorEastAsia" w:hAnsiTheme="minorEastAsia" w:cs="굴림" w:hint="eastAsia"/>
          <w:color w:val="000000"/>
          <w:kern w:val="0"/>
          <w:sz w:val="24"/>
          <w:szCs w:val="24"/>
        </w:rPr>
        <w:t xml:space="preserve"> 부합해야 한다. 알로에베라 성분을 함유한 원료(알로에 함량 </w:t>
      </w:r>
      <w:r w:rsidRPr="00CD208A">
        <w:rPr>
          <w:rFonts w:asciiTheme="minorEastAsia" w:hAnsiTheme="minorEastAsia" w:cs="굴림"/>
          <w:color w:val="000000"/>
          <w:kern w:val="0"/>
          <w:sz w:val="24"/>
          <w:szCs w:val="24"/>
        </w:rPr>
        <w:t>0.5</w:t>
      </w:r>
      <w:r w:rsidRPr="00CD208A">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–1%</w:t>
      </w:r>
      <w:r w:rsidRPr="00CD208A">
        <w:rPr>
          <w:rFonts w:asciiTheme="minorEastAsia" w:hAnsiTheme="minorEastAsia" w:cs="굴림" w:hint="eastAsia"/>
          <w:color w:val="000000"/>
          <w:kern w:val="0"/>
          <w:sz w:val="24"/>
          <w:szCs w:val="24"/>
        </w:rPr>
        <w:t>, 고형물로 계산)의 신체와 손에 사용하는 스킨 케어 제품(</w:t>
      </w:r>
      <w:r w:rsidRPr="00CD208A">
        <w:rPr>
          <w:rFonts w:asciiTheme="minorEastAsia" w:hAnsiTheme="minorEastAsia" w:cs="굴림"/>
          <w:color w:val="000000"/>
          <w:kern w:val="0"/>
          <w:sz w:val="24"/>
          <w:szCs w:val="24"/>
        </w:rPr>
        <w:t>body and hand skin care preparations</w:t>
      </w:r>
      <w:r w:rsidRPr="00CD208A">
        <w:rPr>
          <w:rFonts w:asciiTheme="minorEastAsia" w:hAnsiTheme="minorEastAsia" w:cs="굴림" w:hint="eastAsia"/>
          <w:color w:val="000000"/>
          <w:kern w:val="0"/>
          <w:sz w:val="24"/>
          <w:szCs w:val="24"/>
        </w:rPr>
        <w:t>)에서의 사용 농도는 1%-20%</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6</w:t>
      </w:r>
      <w:r w:rsidRPr="007D350A">
        <w:rPr>
          <w:rFonts w:asciiTheme="minorEastAsia" w:hAnsiTheme="minorEastAsia" w:cs="굴림"/>
          <w:color w:val="000000"/>
          <w:kern w:val="0"/>
          <w:sz w:val="24"/>
          <w:szCs w:val="24"/>
          <w:vertAlign w:val="superscript"/>
        </w:rPr>
        <w:t>]</w:t>
      </w:r>
      <w:r w:rsidRPr="005910F8">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xxx%로 본 제품에서 적용 위험은 허용 가능한 범위 내에 있다.</w:t>
      </w:r>
    </w:p>
    <w:p w14:paraId="3799515F" w14:textId="33D9CF9F" w:rsidR="006B4A19" w:rsidRPr="00CD208A" w:rsidRDefault="00000000" w:rsidP="00902C17">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글리세린, 2019년 CIR이 글리세린의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에서의 사용 농도는 </w:t>
      </w:r>
      <w:r w:rsidRPr="00CD208A">
        <w:rPr>
          <w:rFonts w:asciiTheme="minorEastAsia" w:hAnsiTheme="minorEastAsia" w:cs="굴림"/>
          <w:color w:val="000000"/>
          <w:kern w:val="0"/>
          <w:sz w:val="24"/>
          <w:szCs w:val="24"/>
        </w:rPr>
        <w:t>0.0001</w:t>
      </w:r>
      <w:r w:rsidRPr="00CD208A">
        <w:rPr>
          <w:rFonts w:asciiTheme="minorEastAsia" w:hAnsiTheme="minorEastAsia" w:cs="굴림" w:hint="eastAsia"/>
          <w:color w:val="000000"/>
          <w:kern w:val="0"/>
          <w:sz w:val="24"/>
          <w:szCs w:val="24"/>
        </w:rPr>
        <w:t xml:space="preserve">%-79.2%, 피부 접촉 화장품에서의 사용 농도는 </w:t>
      </w:r>
      <w:r w:rsidRPr="00CD208A">
        <w:rPr>
          <w:rFonts w:asciiTheme="minorEastAsia" w:hAnsiTheme="minorEastAsia" w:cs="굴림"/>
          <w:color w:val="000000"/>
          <w:kern w:val="0"/>
          <w:sz w:val="24"/>
          <w:szCs w:val="24"/>
        </w:rPr>
        <w:t>0.003</w:t>
      </w:r>
      <w:r w:rsidRPr="00CD208A">
        <w:rPr>
          <w:rFonts w:asciiTheme="minorEastAsia" w:hAnsiTheme="minorEastAsia" w:cs="굴림" w:hint="eastAsia"/>
          <w:color w:val="000000"/>
          <w:kern w:val="0"/>
          <w:sz w:val="24"/>
          <w:szCs w:val="24"/>
        </w:rPr>
        <w:t xml:space="preserve">%-99.4%, 눈 부위 제품에서의 사용 농도는 </w:t>
      </w:r>
      <w:r w:rsidRPr="00CD208A">
        <w:rPr>
          <w:rFonts w:asciiTheme="minorEastAsia" w:hAnsiTheme="minorEastAsia" w:cs="굴림"/>
          <w:color w:val="000000"/>
          <w:kern w:val="0"/>
          <w:sz w:val="24"/>
          <w:szCs w:val="24"/>
        </w:rPr>
        <w:t>0.0</w:t>
      </w:r>
      <w:r w:rsidRPr="00CD208A">
        <w:rPr>
          <w:rFonts w:asciiTheme="minorEastAsia" w:hAnsiTheme="minorEastAsia" w:cs="굴림" w:hint="eastAsia"/>
          <w:color w:val="000000"/>
          <w:kern w:val="0"/>
          <w:sz w:val="24"/>
          <w:szCs w:val="24"/>
        </w:rPr>
        <w:t>25%-40.6%</w:t>
      </w:r>
      <w:r w:rsidRPr="006837B4">
        <w:rPr>
          <w:rFonts w:asciiTheme="minorEastAsia" w:hAnsiTheme="minorEastAsia" w:cs="굴림"/>
          <w:color w:val="000000"/>
          <w:kern w:val="0"/>
          <w:sz w:val="24"/>
          <w:szCs w:val="24"/>
          <w:vertAlign w:val="superscript"/>
        </w:rPr>
        <w:t>[</w:t>
      </w:r>
      <w:r w:rsidRPr="006837B4">
        <w:rPr>
          <w:rFonts w:asciiTheme="minorEastAsia" w:hAnsiTheme="minorEastAsia" w:cs="굴림" w:hint="eastAsia"/>
          <w:color w:val="000000"/>
          <w:kern w:val="0"/>
          <w:sz w:val="24"/>
          <w:szCs w:val="24"/>
          <w:vertAlign w:val="superscript"/>
        </w:rPr>
        <w:t>7</w:t>
      </w:r>
      <w:r w:rsidRPr="006837B4">
        <w:rPr>
          <w:rFonts w:asciiTheme="minorEastAsia" w:hAnsiTheme="minorEastAsia" w:cs="굴림"/>
          <w:color w:val="000000"/>
          <w:kern w:val="0"/>
          <w:sz w:val="24"/>
          <w:szCs w:val="24"/>
          <w:vertAlign w:val="superscript"/>
        </w:rPr>
        <w:t>]</w:t>
      </w:r>
      <w:r w:rsidRPr="00CD208A">
        <w:rPr>
          <w:rFonts w:asciiTheme="minorEastAsia" w:hAnsiTheme="minorEastAsia" w:cs="굴림" w:hint="eastAsia"/>
          <w:color w:val="000000"/>
          <w:kern w:val="0"/>
          <w:sz w:val="24"/>
          <w:szCs w:val="24"/>
        </w:rPr>
        <w:t>다. 해당 성분의 첨가량은 0.05%로 본 제품에서 글리세린의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제품에서 해당 성분의 적용 위험은 허용 가능한 범위 내에 있다. </w:t>
      </w:r>
    </w:p>
    <w:p w14:paraId="0FD372CB" w14:textId="5D998A03"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lastRenderedPageBreak/>
        <w:t xml:space="preserve">트레할로오스, 2019년 CIR이 트레할로오스의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과 피부 접촉 화장품에서의 사용 농도는 </w:t>
      </w:r>
      <w:r w:rsidRPr="00CD208A">
        <w:rPr>
          <w:rFonts w:asciiTheme="minorEastAsia" w:hAnsiTheme="minorEastAsia" w:cs="굴림"/>
          <w:color w:val="000000"/>
          <w:kern w:val="0"/>
          <w:sz w:val="24"/>
          <w:szCs w:val="24"/>
        </w:rPr>
        <w:t>0.000</w:t>
      </w:r>
      <w:r w:rsidRPr="00CD208A">
        <w:rPr>
          <w:rFonts w:asciiTheme="minorEastAsia" w:hAnsiTheme="minorEastAsia" w:cs="굴림" w:hint="eastAsia"/>
          <w:color w:val="000000"/>
          <w:kern w:val="0"/>
          <w:sz w:val="24"/>
          <w:szCs w:val="24"/>
        </w:rPr>
        <w:t xml:space="preserve">55%-2%, 눈 부위 제품에서의 사용 농도는 </w:t>
      </w:r>
      <w:r w:rsidRPr="00CD208A">
        <w:rPr>
          <w:rFonts w:asciiTheme="minorEastAsia" w:hAnsiTheme="minorEastAsia" w:cs="굴림"/>
          <w:color w:val="000000"/>
          <w:kern w:val="0"/>
          <w:sz w:val="24"/>
          <w:szCs w:val="24"/>
        </w:rPr>
        <w:t>0.0</w:t>
      </w:r>
      <w:r w:rsidRPr="00CD208A">
        <w:rPr>
          <w:rFonts w:asciiTheme="minorEastAsia" w:hAnsiTheme="minorEastAsia" w:cs="굴림" w:hint="eastAsia"/>
          <w:color w:val="000000"/>
          <w:kern w:val="0"/>
          <w:sz w:val="24"/>
          <w:szCs w:val="24"/>
        </w:rPr>
        <w:t>2%-1.1%</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8</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0.01%로 본 제품에서 트레할로오스의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본 제품에서 해당 성분의 적용 위험은 허용 가능한 범위 내에 있다.</w:t>
      </w:r>
    </w:p>
    <w:p w14:paraId="3DE7A1F3" w14:textId="67B35C2E"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페녹시에탄올, </w:t>
      </w:r>
      <w:r w:rsidRPr="00CD208A">
        <w:rPr>
          <w:rFonts w:asciiTheme="minorEastAsia" w:hAnsiTheme="minorEastAsia" w:cs="굴림"/>
          <w:color w:val="000000"/>
          <w:kern w:val="0"/>
          <w:sz w:val="24"/>
          <w:szCs w:val="24"/>
        </w:rPr>
        <w:t>“</w:t>
      </w:r>
      <w:r w:rsidR="009D6439">
        <w:rPr>
          <w:rFonts w:asciiTheme="minorEastAsia" w:hAnsiTheme="minorEastAsia" w:cs="굴림" w:hint="eastAsia"/>
          <w:color w:val="000000"/>
          <w:kern w:val="0"/>
          <w:sz w:val="24"/>
          <w:szCs w:val="24"/>
        </w:rPr>
        <w:t>화장품안전기술규범</w:t>
      </w:r>
      <w:r w:rsidRPr="00CD208A">
        <w:rPr>
          <w:rFonts w:asciiTheme="minorEastAsia" w:hAnsiTheme="minorEastAsia" w:cs="굴림" w:hint="eastAsia"/>
          <w:color w:val="000000"/>
          <w:kern w:val="0"/>
          <w:sz w:val="24"/>
          <w:szCs w:val="24"/>
        </w:rPr>
        <w:t>(2015년판)</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 xml:space="preserve"> 표4 화장품 사용 가능한 방부제 규정에 의하면 페녹시에탄올의 사용</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한도는 1.0%</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1</w:t>
      </w:r>
      <w:r w:rsidRPr="007D350A">
        <w:rPr>
          <w:rFonts w:asciiTheme="minorEastAsia" w:hAnsiTheme="minorEastAsia" w:cs="굴림"/>
          <w:color w:val="000000"/>
          <w:kern w:val="0"/>
          <w:sz w:val="24"/>
          <w:szCs w:val="24"/>
          <w:vertAlign w:val="superscript"/>
        </w:rPr>
        <w:t>]</w:t>
      </w:r>
      <w:r w:rsidRPr="00CD208A">
        <w:rPr>
          <w:rFonts w:asciiTheme="minorEastAsia" w:hAnsiTheme="minorEastAsia" w:cs="굴림" w:hint="eastAsia"/>
          <w:color w:val="000000"/>
          <w:kern w:val="0"/>
          <w:sz w:val="24"/>
          <w:szCs w:val="24"/>
        </w:rPr>
        <w:t xml:space="preserve">다. 해당 성분의 첨가량은 </w:t>
      </w:r>
      <w:r w:rsidRPr="00CD208A">
        <w:rPr>
          <w:rFonts w:asciiTheme="minorEastAsia" w:hAnsiTheme="minorEastAsia" w:cs="굴림"/>
          <w:color w:val="000000"/>
          <w:kern w:val="0"/>
          <w:sz w:val="24"/>
          <w:szCs w:val="24"/>
        </w:rPr>
        <w:t>0.0162</w:t>
      </w:r>
      <w:r w:rsidRPr="00CD208A">
        <w:rPr>
          <w:rFonts w:asciiTheme="minorEastAsia" w:hAnsiTheme="minorEastAsia" w:cs="굴림" w:hint="eastAsia"/>
          <w:color w:val="000000"/>
          <w:kern w:val="0"/>
          <w:sz w:val="24"/>
          <w:szCs w:val="24"/>
        </w:rPr>
        <w:t xml:space="preserve">%로, 본 제품에서 페녹시에탄올의 총 첨가량은 xxx%로 </w:t>
      </w:r>
      <w:r>
        <w:rPr>
          <w:rFonts w:asciiTheme="minorEastAsia" w:hAnsiTheme="minorEastAsia" w:cs="굴림" w:hint="eastAsia"/>
          <w:color w:val="000000"/>
          <w:kern w:val="0"/>
          <w:sz w:val="24"/>
          <w:szCs w:val="24"/>
        </w:rPr>
        <w:t>요건에</w:t>
      </w:r>
      <w:r w:rsidRPr="00CD208A">
        <w:rPr>
          <w:rFonts w:asciiTheme="minorEastAsia" w:hAnsiTheme="minorEastAsia" w:cs="굴림" w:hint="eastAsia"/>
          <w:color w:val="000000"/>
          <w:kern w:val="0"/>
          <w:sz w:val="24"/>
          <w:szCs w:val="24"/>
        </w:rPr>
        <w:t xml:space="preserve"> 부합한다. 본 제품에서 해당 성분의 적용 위험은 허용 가능한 범위 내에 있다.</w:t>
      </w:r>
    </w:p>
    <w:p w14:paraId="7A3CB6B3" w14:textId="3A6B47B7"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에틸헥실글리세린, 2013년 CIR이 에틸헥실글리세린의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에서의 사용 농도는</w:t>
      </w:r>
      <w:r w:rsidRPr="00CD208A">
        <w:rPr>
          <w:rFonts w:asciiTheme="minorEastAsia" w:hAnsiTheme="minorEastAsia" w:cs="굴림"/>
          <w:color w:val="000000"/>
          <w:kern w:val="0"/>
          <w:sz w:val="24"/>
          <w:szCs w:val="24"/>
        </w:rPr>
        <w:t>0.00</w:t>
      </w:r>
      <w:r w:rsidRPr="00CD208A">
        <w:rPr>
          <w:rFonts w:asciiTheme="minorEastAsia" w:hAnsiTheme="minorEastAsia" w:cs="굴림" w:hint="eastAsia"/>
          <w:color w:val="000000"/>
          <w:kern w:val="0"/>
          <w:sz w:val="24"/>
          <w:szCs w:val="24"/>
        </w:rPr>
        <w:t xml:space="preserve">2%-2%, 피부 접촉 화장품에서의 사용 농도는 </w:t>
      </w:r>
      <w:r w:rsidRPr="00CD208A">
        <w:rPr>
          <w:rFonts w:asciiTheme="minorEastAsia" w:hAnsiTheme="minorEastAsia" w:cs="굴림"/>
          <w:color w:val="000000"/>
          <w:kern w:val="0"/>
          <w:sz w:val="24"/>
          <w:szCs w:val="24"/>
        </w:rPr>
        <w:t>0.000001</w:t>
      </w:r>
      <w:r w:rsidRPr="00CD208A">
        <w:rPr>
          <w:rFonts w:asciiTheme="minorEastAsia" w:hAnsiTheme="minorEastAsia" w:cs="굴림" w:hint="eastAsia"/>
          <w:color w:val="000000"/>
          <w:kern w:val="0"/>
          <w:sz w:val="24"/>
          <w:szCs w:val="24"/>
        </w:rPr>
        <w:t xml:space="preserve">%-8%, 눈 부위 제품에서의 사용 농도는 </w:t>
      </w:r>
      <w:r w:rsidRPr="00CD208A">
        <w:rPr>
          <w:rFonts w:asciiTheme="minorEastAsia" w:hAnsiTheme="minorEastAsia" w:cs="굴림"/>
          <w:color w:val="000000"/>
          <w:kern w:val="0"/>
          <w:sz w:val="24"/>
          <w:szCs w:val="24"/>
        </w:rPr>
        <w:t>0.0</w:t>
      </w:r>
      <w:r w:rsidRPr="00CD208A">
        <w:rPr>
          <w:rFonts w:asciiTheme="minorEastAsia" w:hAnsiTheme="minorEastAsia" w:cs="굴림" w:hint="eastAsia"/>
          <w:color w:val="000000"/>
          <w:kern w:val="0"/>
          <w:sz w:val="24"/>
          <w:szCs w:val="24"/>
        </w:rPr>
        <w:t>2%-1%</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9</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xxx%로 본 제품에서 에틸헥실글리세린의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본 제품에서 해당 성분의 적용 위험은 허용 가능한 범위 내에 있다.</w:t>
      </w:r>
    </w:p>
    <w:p w14:paraId="0639DF8D" w14:textId="53D05BC9"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5번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베타인, 2018년 CIR은 베타인의 안전성을 심사한 후 </w:t>
      </w:r>
      <w:r w:rsidR="007B4F78">
        <w:rPr>
          <w:rFonts w:asciiTheme="minorEastAsia" w:hAnsiTheme="minorEastAsia" w:cs="굴림" w:hint="eastAsia"/>
          <w:color w:val="000000"/>
          <w:kern w:val="0"/>
          <w:sz w:val="24"/>
          <w:szCs w:val="24"/>
        </w:rPr>
        <w:t>처방</w:t>
      </w:r>
      <w:r w:rsidRPr="00CD208A">
        <w:rPr>
          <w:rFonts w:asciiTheme="minorEastAsia" w:hAnsiTheme="minorEastAsia" w:cs="굴림" w:hint="eastAsia"/>
          <w:color w:val="000000"/>
          <w:kern w:val="0"/>
          <w:sz w:val="24"/>
          <w:szCs w:val="24"/>
        </w:rPr>
        <w:t xml:space="preserve">에 자극성이 없는 상황에서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에서의 사용 농도는 </w:t>
      </w:r>
      <w:r w:rsidRPr="00CD208A">
        <w:rPr>
          <w:rFonts w:asciiTheme="minorEastAsia" w:hAnsiTheme="minorEastAsia" w:cs="굴림"/>
          <w:color w:val="000000"/>
          <w:kern w:val="0"/>
          <w:sz w:val="24"/>
          <w:szCs w:val="24"/>
        </w:rPr>
        <w:t>0.</w:t>
      </w:r>
      <w:r w:rsidRPr="00CD208A">
        <w:rPr>
          <w:rFonts w:asciiTheme="minorEastAsia" w:hAnsiTheme="minorEastAsia" w:cs="굴림" w:hint="eastAsia"/>
          <w:color w:val="000000"/>
          <w:kern w:val="0"/>
          <w:sz w:val="24"/>
          <w:szCs w:val="24"/>
        </w:rPr>
        <w:t xml:space="preserve">0001%-8%, 피부 접촉 화장품에서의 사용 농도는 </w:t>
      </w:r>
      <w:r w:rsidRPr="00CD208A">
        <w:rPr>
          <w:rFonts w:asciiTheme="minorEastAsia" w:hAnsiTheme="minorEastAsia" w:cs="굴림"/>
          <w:color w:val="000000"/>
          <w:kern w:val="0"/>
          <w:sz w:val="24"/>
          <w:szCs w:val="24"/>
        </w:rPr>
        <w:t>0.01</w:t>
      </w:r>
      <w:r w:rsidRPr="00CD208A">
        <w:rPr>
          <w:rFonts w:asciiTheme="minorEastAsia" w:hAnsiTheme="minorEastAsia" w:cs="굴림" w:hint="eastAsia"/>
          <w:color w:val="000000"/>
          <w:kern w:val="0"/>
          <w:sz w:val="24"/>
          <w:szCs w:val="24"/>
        </w:rPr>
        <w:t xml:space="preserve">%-6.5%, 눈 부위 제품에서의 사용 농도는 </w:t>
      </w:r>
      <w:r w:rsidRPr="00CD208A">
        <w:rPr>
          <w:rFonts w:asciiTheme="minorEastAsia" w:hAnsiTheme="minorEastAsia" w:cs="굴림"/>
          <w:color w:val="000000"/>
          <w:kern w:val="0"/>
          <w:sz w:val="24"/>
          <w:szCs w:val="24"/>
        </w:rPr>
        <w:t>0.</w:t>
      </w:r>
      <w:r w:rsidRPr="00CD208A">
        <w:rPr>
          <w:rFonts w:asciiTheme="minorEastAsia" w:hAnsiTheme="minorEastAsia" w:cs="굴림" w:hint="eastAsia"/>
          <w:color w:val="000000"/>
          <w:kern w:val="0"/>
          <w:sz w:val="24"/>
          <w:szCs w:val="24"/>
        </w:rPr>
        <w:t>1%-3%</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10</w:t>
      </w:r>
      <w:r w:rsidRPr="007D350A">
        <w:rPr>
          <w:rFonts w:asciiTheme="minorEastAsia" w:hAnsiTheme="minorEastAsia" w:cs="굴림"/>
          <w:color w:val="000000"/>
          <w:kern w:val="0"/>
          <w:sz w:val="24"/>
          <w:szCs w:val="24"/>
          <w:vertAlign w:val="superscript"/>
        </w:rPr>
        <w:t>]</w:t>
      </w:r>
      <w:r w:rsidRPr="00CD208A">
        <w:rPr>
          <w:rFonts w:asciiTheme="minorEastAsia" w:hAnsiTheme="minorEastAsia" w:cs="굴림" w:hint="eastAsia"/>
          <w:color w:val="000000"/>
          <w:kern w:val="0"/>
          <w:sz w:val="24"/>
          <w:szCs w:val="24"/>
        </w:rPr>
        <w:t>다. 해당 원료의 첨가량은 1%로 본 제품에서 베타인의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제품의 눈 자극성 및 피부 자극성 시험 결과는 </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자극성 없음</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으로 본 제품은 인체에 피부와 눈 부위 자극성 위험이 없으며 상세 자료는 부록2를 참조한다. 본 제품에서 해당 성분의 적용 위험은 허용 가능한 범위 내에 있다.</w:t>
      </w:r>
    </w:p>
    <w:p w14:paraId="7541D4B3" w14:textId="3E1328BA"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6번 원료</w:t>
      </w:r>
      <w:r>
        <w:rPr>
          <w:rFonts w:asciiTheme="minorEastAsia" w:hAnsiTheme="minorEastAsia" w:cs="굴림" w:hint="eastAsia"/>
          <w:b/>
          <w:bCs/>
          <w:color w:val="000000"/>
          <w:kern w:val="0"/>
          <w:sz w:val="24"/>
          <w:szCs w:val="24"/>
        </w:rPr>
        <w:t>:</w:t>
      </w:r>
      <w:r w:rsidRPr="007D350A">
        <w:rPr>
          <w:rFonts w:asciiTheme="minorEastAsia" w:hAnsiTheme="minorEastAsia" w:cs="굴림"/>
          <w:color w:val="000000"/>
          <w:kern w:val="0"/>
          <w:sz w:val="24"/>
          <w:szCs w:val="24"/>
        </w:rPr>
        <w:t xml:space="preserve"> </w:t>
      </w:r>
      <w:r w:rsidRPr="00CD208A">
        <w:rPr>
          <w:rFonts w:asciiTheme="minorEastAsia" w:hAnsiTheme="minorEastAsia" w:cs="굴림"/>
          <w:color w:val="000000"/>
          <w:kern w:val="0"/>
          <w:sz w:val="24"/>
          <w:szCs w:val="24"/>
        </w:rPr>
        <w:t>1,2-</w:t>
      </w:r>
      <w:r w:rsidRPr="00CD208A">
        <w:rPr>
          <w:rFonts w:asciiTheme="minorEastAsia" w:hAnsiTheme="minorEastAsia" w:cs="굴림" w:hint="eastAsia"/>
          <w:color w:val="000000"/>
          <w:kern w:val="0"/>
          <w:sz w:val="24"/>
          <w:szCs w:val="24"/>
        </w:rPr>
        <w:t xml:space="preserve">헥산다이올, 2012년 CIR이 </w:t>
      </w:r>
      <w:r w:rsidRPr="00CD208A">
        <w:rPr>
          <w:rFonts w:asciiTheme="minorEastAsia" w:hAnsiTheme="minorEastAsia" w:cs="굴림"/>
          <w:color w:val="000000"/>
          <w:kern w:val="0"/>
          <w:sz w:val="24"/>
          <w:szCs w:val="24"/>
        </w:rPr>
        <w:t>1,2-</w:t>
      </w:r>
      <w:r w:rsidRPr="00CD208A">
        <w:rPr>
          <w:rFonts w:asciiTheme="minorEastAsia" w:hAnsiTheme="minorEastAsia" w:cs="굴림" w:hint="eastAsia"/>
          <w:color w:val="000000"/>
          <w:kern w:val="0"/>
          <w:sz w:val="24"/>
          <w:szCs w:val="24"/>
        </w:rPr>
        <w:t xml:space="preserve">헥산다이올의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에서의 사용 농도는 </w:t>
      </w:r>
      <w:r w:rsidRPr="00CD208A">
        <w:rPr>
          <w:rFonts w:asciiTheme="minorEastAsia" w:hAnsiTheme="minorEastAsia" w:cs="굴림"/>
          <w:color w:val="000000"/>
          <w:kern w:val="0"/>
          <w:sz w:val="24"/>
          <w:szCs w:val="24"/>
        </w:rPr>
        <w:t>0.</w:t>
      </w:r>
      <w:r w:rsidRPr="00CD208A">
        <w:rPr>
          <w:rFonts w:asciiTheme="minorEastAsia" w:hAnsiTheme="minorEastAsia" w:cs="굴림" w:hint="eastAsia"/>
          <w:color w:val="000000"/>
          <w:kern w:val="0"/>
          <w:sz w:val="24"/>
          <w:szCs w:val="24"/>
        </w:rPr>
        <w:t xml:space="preserve">2%-10%, 피부 접촉 화장품에서의 사용 농도는 </w:t>
      </w:r>
      <w:r w:rsidRPr="00CD208A">
        <w:rPr>
          <w:rFonts w:asciiTheme="minorEastAsia" w:hAnsiTheme="minorEastAsia" w:cs="굴림"/>
          <w:color w:val="000000"/>
          <w:kern w:val="0"/>
          <w:sz w:val="24"/>
          <w:szCs w:val="24"/>
        </w:rPr>
        <w:t>0.00005</w:t>
      </w:r>
      <w:r w:rsidRPr="00CD208A">
        <w:rPr>
          <w:rFonts w:asciiTheme="minorEastAsia" w:hAnsiTheme="minorEastAsia" w:cs="굴림" w:hint="eastAsia"/>
          <w:color w:val="000000"/>
          <w:kern w:val="0"/>
          <w:sz w:val="24"/>
          <w:szCs w:val="24"/>
        </w:rPr>
        <w:t>%-10%</w:t>
      </w:r>
      <w:r w:rsidRPr="007D350A">
        <w:rPr>
          <w:rFonts w:asciiTheme="minorEastAsia" w:hAnsiTheme="minorEastAsia" w:cs="굴림" w:hint="eastAsia"/>
          <w:color w:val="000000"/>
          <w:kern w:val="0"/>
          <w:sz w:val="24"/>
          <w:szCs w:val="24"/>
          <w:vertAlign w:val="superscript"/>
        </w:rPr>
        <w:t>[11]</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원료의 첨가량은 xxx%로 본 제품에서 적용 위험은 허용 가능한 범위 내에 있다.</w:t>
      </w:r>
    </w:p>
    <w:p w14:paraId="7989C4DE" w14:textId="77777777"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7번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물, 부틸렌</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글라이콜, 쇠비름</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portulaca oleracea</w:t>
      </w:r>
      <w:r>
        <w:rPr>
          <w:rFonts w:asciiTheme="minorEastAsia" w:hAnsiTheme="minorEastAsia" w:cs="굴림" w:hint="eastAsia"/>
          <w:color w:val="000000"/>
          <w:kern w:val="0"/>
          <w:sz w:val="24"/>
          <w:szCs w:val="24"/>
        </w:rPr>
        <w:t>)</w:t>
      </w:r>
      <w:r w:rsidRPr="00CD208A">
        <w:rPr>
          <w:rFonts w:asciiTheme="minorEastAsia" w:hAnsiTheme="minorEastAsia" w:cs="굴림" w:hint="eastAsia"/>
          <w:color w:val="000000"/>
          <w:kern w:val="0"/>
          <w:sz w:val="24"/>
          <w:szCs w:val="24"/>
        </w:rPr>
        <w:t>추출물의 혼합물</w:t>
      </w:r>
    </w:p>
    <w:p w14:paraId="355283F1" w14:textId="77777777"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물, 본 제품에 사용된 물은 화장품 생산용수 </w:t>
      </w:r>
      <w:r>
        <w:rPr>
          <w:rFonts w:asciiTheme="minorEastAsia" w:hAnsiTheme="minorEastAsia" w:cs="굴림" w:hint="eastAsia"/>
          <w:color w:val="000000"/>
          <w:kern w:val="0"/>
          <w:sz w:val="24"/>
          <w:szCs w:val="24"/>
        </w:rPr>
        <w:t>요건에</w:t>
      </w:r>
      <w:r w:rsidRPr="00CD208A">
        <w:rPr>
          <w:rFonts w:asciiTheme="minorEastAsia" w:hAnsiTheme="minorEastAsia" w:cs="굴림" w:hint="eastAsia"/>
          <w:color w:val="000000"/>
          <w:kern w:val="0"/>
          <w:sz w:val="24"/>
          <w:szCs w:val="24"/>
        </w:rPr>
        <w:t xml:space="preserve"> 부합하여 안전성 위험이 없다. </w:t>
      </w:r>
    </w:p>
    <w:p w14:paraId="399C81CD" w14:textId="77777777"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부틸렌</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글라이콜, 2006년 CIR이 부틸렌</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 xml:space="preserve">글라이콜의 안전성을 심사한 후 해당 성분은 화장품 원료로 사용해도 안전하다고 판단했다. 얼굴과 목에 사용하는 스킨 케어 </w:t>
      </w:r>
      <w:r w:rsidRPr="00CD208A">
        <w:rPr>
          <w:rFonts w:asciiTheme="minorEastAsia" w:hAnsiTheme="minorEastAsia" w:cs="굴림" w:hint="eastAsia"/>
          <w:color w:val="000000"/>
          <w:kern w:val="0"/>
          <w:sz w:val="24"/>
          <w:szCs w:val="24"/>
        </w:rPr>
        <w:lastRenderedPageBreak/>
        <w:t>제품(</w:t>
      </w:r>
      <w:r w:rsidRPr="00CD208A">
        <w:rPr>
          <w:rFonts w:asciiTheme="minorEastAsia" w:hAnsiTheme="minorEastAsia" w:cs="굴림"/>
          <w:color w:val="000000"/>
          <w:kern w:val="0"/>
          <w:sz w:val="24"/>
          <w:szCs w:val="24"/>
        </w:rPr>
        <w:t>Face and neck skin care</w:t>
      </w:r>
      <w:r w:rsidRPr="00CD208A">
        <w:rPr>
          <w:rFonts w:asciiTheme="minorEastAsia" w:hAnsiTheme="minorEastAsia" w:cs="굴림" w:hint="eastAsia"/>
          <w:color w:val="000000"/>
          <w:kern w:val="0"/>
          <w:sz w:val="24"/>
          <w:szCs w:val="24"/>
        </w:rPr>
        <w:t>)의 사용 농도는 3%-7%</w:t>
      </w:r>
      <w:r w:rsidRPr="006837B4">
        <w:rPr>
          <w:rFonts w:asciiTheme="minorEastAsia" w:hAnsiTheme="minorEastAsia" w:cs="굴림"/>
          <w:color w:val="000000"/>
          <w:kern w:val="0"/>
          <w:sz w:val="24"/>
          <w:szCs w:val="24"/>
          <w:vertAlign w:val="superscript"/>
        </w:rPr>
        <w:t>[</w:t>
      </w:r>
      <w:r w:rsidRPr="006837B4">
        <w:rPr>
          <w:rFonts w:asciiTheme="minorEastAsia" w:hAnsiTheme="minorEastAsia" w:cs="굴림" w:hint="eastAsia"/>
          <w:color w:val="000000"/>
          <w:kern w:val="0"/>
          <w:sz w:val="24"/>
          <w:szCs w:val="24"/>
          <w:vertAlign w:val="superscript"/>
        </w:rPr>
        <w:t>5</w:t>
      </w:r>
      <w:r w:rsidRPr="006837B4">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원료의 첨가량은 xxx%로 본 제품에서 부틸렌</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글라이콜의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본 제품에서 해당 성분의 적용 위험은 허용 가능한 범위 내에 있다.</w:t>
      </w:r>
    </w:p>
    <w:p w14:paraId="442C79BA" w14:textId="6503AAB1"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쇠비름</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portulaca oleracea</w:t>
      </w:r>
      <w:r>
        <w:rPr>
          <w:rFonts w:asciiTheme="minorEastAsia" w:hAnsiTheme="minorEastAsia" w:cs="굴림" w:hint="eastAsia"/>
          <w:color w:val="000000"/>
          <w:kern w:val="0"/>
          <w:sz w:val="24"/>
          <w:szCs w:val="24"/>
        </w:rPr>
        <w:t>)</w:t>
      </w:r>
      <w:r w:rsidRPr="00CD208A">
        <w:rPr>
          <w:rFonts w:asciiTheme="minorEastAsia" w:hAnsiTheme="minorEastAsia" w:cs="굴림" w:hint="eastAsia"/>
          <w:color w:val="000000"/>
          <w:kern w:val="0"/>
          <w:sz w:val="24"/>
          <w:szCs w:val="24"/>
        </w:rPr>
        <w:t>추출물, 2022년 CIR이 쇠비름</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portulaca oleracea</w:t>
      </w:r>
      <w:r>
        <w:rPr>
          <w:rFonts w:asciiTheme="minorEastAsia" w:hAnsiTheme="minorEastAsia" w:cs="굴림" w:hint="eastAsia"/>
          <w:color w:val="000000"/>
          <w:kern w:val="0"/>
          <w:sz w:val="24"/>
          <w:szCs w:val="24"/>
        </w:rPr>
        <w:t>)</w:t>
      </w:r>
      <w:r w:rsidRPr="00CD208A">
        <w:rPr>
          <w:rFonts w:asciiTheme="minorEastAsia" w:hAnsiTheme="minorEastAsia" w:cs="굴림" w:hint="eastAsia"/>
          <w:color w:val="000000"/>
          <w:kern w:val="0"/>
          <w:sz w:val="24"/>
          <w:szCs w:val="24"/>
        </w:rPr>
        <w:t xml:space="preserve">추출물의 안전성을 심사한 후 </w:t>
      </w:r>
      <w:r w:rsidR="007B4F78">
        <w:rPr>
          <w:rFonts w:asciiTheme="minorEastAsia" w:hAnsiTheme="minorEastAsia" w:cs="굴림" w:hint="eastAsia"/>
          <w:color w:val="000000"/>
          <w:kern w:val="0"/>
          <w:sz w:val="24"/>
          <w:szCs w:val="24"/>
        </w:rPr>
        <w:t>처방</w:t>
      </w:r>
      <w:r w:rsidRPr="00CD208A">
        <w:rPr>
          <w:rFonts w:asciiTheme="minorEastAsia" w:hAnsiTheme="minorEastAsia" w:cs="굴림" w:hint="eastAsia"/>
          <w:color w:val="000000"/>
          <w:kern w:val="0"/>
          <w:sz w:val="24"/>
          <w:szCs w:val="24"/>
        </w:rPr>
        <w:t>에 감작성(</w:t>
      </w:r>
      <w:r w:rsidRPr="00CD208A">
        <w:rPr>
          <w:rFonts w:asciiTheme="minorEastAsia" w:hAnsiTheme="minorEastAsia" w:cs="굴림"/>
          <w:color w:val="000000"/>
          <w:kern w:val="0"/>
          <w:sz w:val="24"/>
          <w:szCs w:val="24"/>
        </w:rPr>
        <w:t>sensitization</w:t>
      </w:r>
      <w:r w:rsidRPr="00CD208A">
        <w:rPr>
          <w:rFonts w:asciiTheme="minorEastAsia" w:hAnsiTheme="minorEastAsia" w:cs="굴림" w:hint="eastAsia"/>
          <w:color w:val="000000"/>
          <w:kern w:val="0"/>
          <w:sz w:val="24"/>
          <w:szCs w:val="24"/>
        </w:rPr>
        <w:t xml:space="preserve">)이 없는 상황에서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과 피부 접촉 화장품에서의 사용 농도는 </w:t>
      </w:r>
      <w:r w:rsidRPr="00CD208A">
        <w:rPr>
          <w:rFonts w:asciiTheme="minorEastAsia" w:hAnsiTheme="minorEastAsia" w:cs="굴림"/>
          <w:color w:val="000000"/>
          <w:kern w:val="0"/>
          <w:sz w:val="24"/>
          <w:szCs w:val="24"/>
        </w:rPr>
        <w:t>0.001</w:t>
      </w:r>
      <w:r w:rsidRPr="00CD208A">
        <w:rPr>
          <w:rFonts w:asciiTheme="minorEastAsia" w:hAnsiTheme="minorEastAsia" w:cs="굴림" w:hint="eastAsia"/>
          <w:color w:val="000000"/>
          <w:kern w:val="0"/>
          <w:sz w:val="24"/>
          <w:szCs w:val="24"/>
        </w:rPr>
        <w:t>%-0.5%</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12</w:t>
      </w:r>
      <w:r w:rsidRPr="007D350A">
        <w:rPr>
          <w:rFonts w:asciiTheme="minorEastAsia" w:hAnsiTheme="minorEastAsia" w:cs="굴림"/>
          <w:color w:val="000000"/>
          <w:kern w:val="0"/>
          <w:sz w:val="24"/>
          <w:szCs w:val="24"/>
          <w:vertAlign w:val="superscript"/>
        </w:rPr>
        <w:t>]</w:t>
      </w:r>
      <w:r w:rsidRPr="00CD208A">
        <w:rPr>
          <w:rFonts w:asciiTheme="minorEastAsia" w:hAnsiTheme="minorEastAsia" w:cs="굴림" w:hint="eastAsia"/>
          <w:color w:val="000000"/>
          <w:kern w:val="0"/>
          <w:sz w:val="24"/>
          <w:szCs w:val="24"/>
        </w:rPr>
        <w:t xml:space="preserve">다. 해당 성분의 첨가량은 xxx%이고, 본 제품의 </w:t>
      </w:r>
      <w:r w:rsidR="00EE1BC9">
        <w:rPr>
          <w:rFonts w:asciiTheme="minorEastAsia" w:hAnsiTheme="minorEastAsia" w:cs="굴림" w:hint="eastAsia"/>
          <w:color w:val="000000"/>
          <w:kern w:val="0"/>
          <w:sz w:val="24"/>
          <w:szCs w:val="24"/>
        </w:rPr>
        <w:t>피부 감작성시험</w:t>
      </w:r>
      <w:r w:rsidRPr="00CD208A">
        <w:rPr>
          <w:rFonts w:asciiTheme="minorEastAsia" w:hAnsiTheme="minorEastAsia" w:cs="굴림" w:hint="eastAsia"/>
          <w:color w:val="000000"/>
          <w:kern w:val="0"/>
          <w:sz w:val="24"/>
          <w:szCs w:val="24"/>
        </w:rPr>
        <w:t xml:space="preserve"> 결과는 </w:t>
      </w:r>
      <w:r w:rsidRPr="00CD208A">
        <w:rPr>
          <w:rFonts w:asciiTheme="minorEastAsia" w:hAnsiTheme="minorEastAsia" w:cs="굴림"/>
          <w:color w:val="000000"/>
          <w:kern w:val="0"/>
          <w:sz w:val="24"/>
          <w:szCs w:val="24"/>
        </w:rPr>
        <w:t>“</w:t>
      </w:r>
      <w:r w:rsidR="00EE1BC9">
        <w:rPr>
          <w:rFonts w:asciiTheme="minorEastAsia" w:hAnsiTheme="minorEastAsia" w:cs="굴림" w:hint="eastAsia"/>
          <w:color w:val="000000"/>
          <w:kern w:val="0"/>
          <w:sz w:val="24"/>
          <w:szCs w:val="24"/>
        </w:rPr>
        <w:t>피부 감작성이 관찰되지 않음</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으로 본 제품은 인체에 피부 감작성 위험이 없으며 상세 정보는 부록2를 참조한다. 본 제품에서 해당 성분의 적용 위험은 허용 가능한 범위 내에 있다.</w:t>
      </w:r>
    </w:p>
    <w:p w14:paraId="7946AFC1" w14:textId="77777777"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8번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글리세릴글루코사이드와 글리세린의 혼합물</w:t>
      </w:r>
    </w:p>
    <w:p w14:paraId="27D1817E" w14:textId="688D53EB"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글리세릴글루코사이드, </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기출시 제품 원료 사용 정보</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 xml:space="preserve">에서 글리세릴글루코사이드는 얼굴에 사용하는 </w:t>
      </w:r>
      <w:r w:rsidR="00AC6D05">
        <w:rPr>
          <w:rFonts w:asciiTheme="minorEastAsia" w:hAnsiTheme="minorEastAsia" w:cs="굴림" w:hint="eastAsia"/>
          <w:color w:val="000000"/>
          <w:kern w:val="0"/>
          <w:sz w:val="24"/>
          <w:szCs w:val="24"/>
        </w:rPr>
        <w:t>사용 후 씻어내지 않는 제품</w:t>
      </w:r>
      <w:r w:rsidRPr="00CD208A">
        <w:rPr>
          <w:rFonts w:asciiTheme="minorEastAsia" w:hAnsiTheme="minorEastAsia" w:cs="굴림" w:hint="eastAsia"/>
          <w:color w:val="000000"/>
          <w:kern w:val="0"/>
          <w:sz w:val="24"/>
          <w:szCs w:val="24"/>
        </w:rPr>
        <w:t>에서의 사용량은 2.25%</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3</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제품은 얼굴에 사용하는 </w:t>
      </w:r>
      <w:r w:rsidR="00AC6D05">
        <w:rPr>
          <w:rFonts w:asciiTheme="minorEastAsia" w:hAnsiTheme="minorEastAsia" w:cs="굴림" w:hint="eastAsia"/>
          <w:color w:val="000000"/>
          <w:kern w:val="0"/>
          <w:sz w:val="24"/>
          <w:szCs w:val="24"/>
        </w:rPr>
        <w:t>사용 후 씻어내지 않는 제품</w:t>
      </w:r>
      <w:r w:rsidRPr="00CD208A">
        <w:rPr>
          <w:rFonts w:asciiTheme="minorEastAsia" w:hAnsiTheme="minorEastAsia" w:cs="굴림" w:hint="eastAsia"/>
          <w:color w:val="000000"/>
          <w:kern w:val="0"/>
          <w:sz w:val="24"/>
          <w:szCs w:val="24"/>
        </w:rPr>
        <w:t xml:space="preserve">으로 해당 성분의 첨가량은 xxx%로 본 제품에서 적용 위험은 허용 가능한 범위 내에 있다. </w:t>
      </w:r>
    </w:p>
    <w:p w14:paraId="2B617459" w14:textId="523AAFD4"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글리세린, 2019년 CIR이 글리세린의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에서의 사용 농도는 </w:t>
      </w:r>
      <w:r w:rsidRPr="00CD208A">
        <w:rPr>
          <w:rFonts w:asciiTheme="minorEastAsia" w:hAnsiTheme="minorEastAsia" w:cs="굴림"/>
          <w:color w:val="000000"/>
          <w:kern w:val="0"/>
          <w:sz w:val="24"/>
          <w:szCs w:val="24"/>
        </w:rPr>
        <w:t>0.0001</w:t>
      </w:r>
      <w:r w:rsidRPr="00CD208A">
        <w:rPr>
          <w:rFonts w:asciiTheme="minorEastAsia" w:hAnsiTheme="minorEastAsia" w:cs="굴림" w:hint="eastAsia"/>
          <w:color w:val="000000"/>
          <w:kern w:val="0"/>
          <w:sz w:val="24"/>
          <w:szCs w:val="24"/>
        </w:rPr>
        <w:t xml:space="preserve">%-79.2%, 피부 접촉 화장품에서의 사용 농도는 </w:t>
      </w:r>
      <w:r w:rsidRPr="00CD208A">
        <w:rPr>
          <w:rFonts w:asciiTheme="minorEastAsia" w:hAnsiTheme="minorEastAsia" w:cs="굴림"/>
          <w:color w:val="000000"/>
          <w:kern w:val="0"/>
          <w:sz w:val="24"/>
          <w:szCs w:val="24"/>
        </w:rPr>
        <w:t>0.003</w:t>
      </w:r>
      <w:r w:rsidRPr="00CD208A">
        <w:rPr>
          <w:rFonts w:asciiTheme="minorEastAsia" w:hAnsiTheme="minorEastAsia" w:cs="굴림" w:hint="eastAsia"/>
          <w:color w:val="000000"/>
          <w:kern w:val="0"/>
          <w:sz w:val="24"/>
          <w:szCs w:val="24"/>
        </w:rPr>
        <w:t xml:space="preserve">%-99.4%, 눈 부위 제품에서의 사용 농도는 </w:t>
      </w:r>
      <w:r w:rsidRPr="00CD208A">
        <w:rPr>
          <w:rFonts w:asciiTheme="minorEastAsia" w:hAnsiTheme="minorEastAsia" w:cs="굴림"/>
          <w:color w:val="000000"/>
          <w:kern w:val="0"/>
          <w:sz w:val="24"/>
          <w:szCs w:val="24"/>
        </w:rPr>
        <w:t>0.0</w:t>
      </w:r>
      <w:r w:rsidRPr="00CD208A">
        <w:rPr>
          <w:rFonts w:asciiTheme="minorEastAsia" w:hAnsiTheme="minorEastAsia" w:cs="굴림" w:hint="eastAsia"/>
          <w:color w:val="000000"/>
          <w:kern w:val="0"/>
          <w:sz w:val="24"/>
          <w:szCs w:val="24"/>
        </w:rPr>
        <w:t>25%-40.6%</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7</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xxx%로 본 제품에서 글리세린의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본 제품에서 해당 성분의 적용 위험은 허용 가능한 범위 내에 있다.</w:t>
      </w:r>
    </w:p>
    <w:p w14:paraId="54B94F4D" w14:textId="0CE9DE12"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9번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비스</w:t>
      </w:r>
      <w:r w:rsidRPr="00CD208A">
        <w:rPr>
          <w:rFonts w:asciiTheme="minorEastAsia" w:hAnsiTheme="minorEastAsia" w:cs="굴림"/>
          <w:color w:val="000000"/>
          <w:kern w:val="0"/>
          <w:sz w:val="24"/>
          <w:szCs w:val="24"/>
        </w:rPr>
        <w:t xml:space="preserve">-PEG-15 </w:t>
      </w:r>
      <w:r w:rsidRPr="00CD208A">
        <w:rPr>
          <w:rFonts w:asciiTheme="minorEastAsia" w:hAnsiTheme="minorEastAsia" w:cs="굴림" w:hint="eastAsia"/>
          <w:color w:val="000000"/>
          <w:kern w:val="0"/>
          <w:sz w:val="24"/>
          <w:szCs w:val="24"/>
        </w:rPr>
        <w:t>메틸</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에테르</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다이메티콘, 2014년 CIR이 비스</w:t>
      </w:r>
      <w:r w:rsidRPr="00CD208A">
        <w:rPr>
          <w:rFonts w:asciiTheme="minorEastAsia" w:hAnsiTheme="minorEastAsia" w:cs="굴림"/>
          <w:color w:val="000000"/>
          <w:kern w:val="0"/>
          <w:sz w:val="24"/>
          <w:szCs w:val="24"/>
        </w:rPr>
        <w:t xml:space="preserve">-PEG-15 </w:t>
      </w:r>
      <w:r w:rsidRPr="00CD208A">
        <w:rPr>
          <w:rFonts w:asciiTheme="minorEastAsia" w:hAnsiTheme="minorEastAsia" w:cs="굴림" w:hint="eastAsia"/>
          <w:color w:val="000000"/>
          <w:kern w:val="0"/>
          <w:sz w:val="24"/>
          <w:szCs w:val="24"/>
        </w:rPr>
        <w:t>메틸</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에테르</w:t>
      </w:r>
      <w:r w:rsidRPr="00CD208A">
        <w:rPr>
          <w:rFonts w:asciiTheme="minorEastAsia" w:hAnsiTheme="minorEastAsia" w:cs="굴림"/>
          <w:color w:val="000000"/>
          <w:kern w:val="0"/>
          <w:sz w:val="24"/>
          <w:szCs w:val="24"/>
        </w:rPr>
        <w:t xml:space="preserve"> </w:t>
      </w:r>
      <w:r w:rsidRPr="00CD208A">
        <w:rPr>
          <w:rFonts w:asciiTheme="minorEastAsia" w:hAnsiTheme="minorEastAsia" w:cs="굴림" w:hint="eastAsia"/>
          <w:color w:val="000000"/>
          <w:kern w:val="0"/>
          <w:sz w:val="24"/>
          <w:szCs w:val="24"/>
        </w:rPr>
        <w:t xml:space="preserve">다이메티콘의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에서의 사용 농도는 1%-1.5%, 피부 접촉 화장품에서의 사용 농도는 1.5%, 눈 부위 제품에서의 사용 농도는 1%</w:t>
      </w:r>
      <w:r w:rsidRPr="007D350A">
        <w:rPr>
          <w:rFonts w:asciiTheme="minorEastAsia" w:hAnsiTheme="minorEastAsia" w:cs="굴림" w:hint="eastAsia"/>
          <w:color w:val="000000"/>
          <w:kern w:val="0"/>
          <w:sz w:val="24"/>
          <w:szCs w:val="24"/>
          <w:vertAlign w:val="superscript"/>
        </w:rPr>
        <w:t>[13]</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해당 원료의 첨가량은 xxx%로 본 제품에서 적용 위험은 허용 가능한 범위 내에 있다. </w:t>
      </w:r>
    </w:p>
    <w:p w14:paraId="6424160F" w14:textId="16620181"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10번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알란토인, 2010년 CIR이 알란토인의 안전성을 심사한 후 해당 성분은 화장품 원료로 사용해도 안전하다고 판단했다. </w:t>
      </w:r>
      <w:r w:rsidR="00645750">
        <w:rPr>
          <w:rFonts w:asciiTheme="minorEastAsia" w:hAnsiTheme="minorEastAsia" w:cs="굴림" w:hint="eastAsia"/>
          <w:color w:val="000000"/>
          <w:kern w:val="0"/>
          <w:sz w:val="24"/>
          <w:szCs w:val="24"/>
        </w:rPr>
        <w:t>얼굴과 목에 사용하는 페이셜 크림</w:t>
      </w:r>
      <w:r w:rsidRPr="00CD208A">
        <w:rPr>
          <w:rFonts w:asciiTheme="minorEastAsia" w:hAnsiTheme="minorEastAsia" w:cs="굴림" w:hint="eastAsia"/>
          <w:color w:val="000000"/>
          <w:kern w:val="0"/>
          <w:sz w:val="24"/>
          <w:szCs w:val="24"/>
        </w:rPr>
        <w:t>, 로션, 파우더, 스프레이 제품(</w:t>
      </w:r>
      <w:r>
        <w:rPr>
          <w:rFonts w:asciiTheme="minorEastAsia" w:hAnsiTheme="minorEastAsia" w:cs="굴림"/>
          <w:color w:val="000000"/>
          <w:kern w:val="0"/>
          <w:sz w:val="24"/>
          <w:szCs w:val="24"/>
        </w:rPr>
        <w:t>f</w:t>
      </w:r>
      <w:r w:rsidRPr="00CD208A">
        <w:rPr>
          <w:rFonts w:asciiTheme="minorEastAsia" w:hAnsiTheme="minorEastAsia" w:cs="굴림"/>
          <w:color w:val="000000"/>
          <w:kern w:val="0"/>
          <w:sz w:val="24"/>
          <w:szCs w:val="24"/>
        </w:rPr>
        <w:t>ace and neck creams, lotions, powders, and sprays</w:t>
      </w:r>
      <w:r w:rsidRPr="00CD208A">
        <w:rPr>
          <w:rFonts w:asciiTheme="minorEastAsia" w:hAnsiTheme="minorEastAsia" w:cs="굴림" w:hint="eastAsia"/>
          <w:color w:val="000000"/>
          <w:kern w:val="0"/>
          <w:sz w:val="24"/>
          <w:szCs w:val="24"/>
        </w:rPr>
        <w:t>)에서의 사용 농도는 0.002%-0.4%</w:t>
      </w:r>
      <w:r w:rsidRPr="007D350A">
        <w:rPr>
          <w:rFonts w:asciiTheme="minorEastAsia" w:hAnsiTheme="minorEastAsia" w:cs="굴림" w:hint="eastAsia"/>
          <w:color w:val="000000"/>
          <w:kern w:val="0"/>
          <w:sz w:val="24"/>
          <w:szCs w:val="24"/>
          <w:vertAlign w:val="superscript"/>
        </w:rPr>
        <w:t>[14]</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원료의 첨가량은 xxx%로 본 제품에서 적용 위험은 허용 가능한 범위 내에 있다.</w:t>
      </w:r>
    </w:p>
    <w:p w14:paraId="576F3C87" w14:textId="2A14C72F"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11번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판테놀, 2022년 CIR이 판테놀의 안전성을 심사한 후 해당 성분은 </w:t>
      </w:r>
      <w:r w:rsidRPr="00CD208A">
        <w:rPr>
          <w:rFonts w:asciiTheme="minorEastAsia" w:hAnsiTheme="minorEastAsia" w:cs="굴림" w:hint="eastAsia"/>
          <w:color w:val="000000"/>
          <w:kern w:val="0"/>
          <w:sz w:val="24"/>
          <w:szCs w:val="24"/>
        </w:rPr>
        <w:lastRenderedPageBreak/>
        <w:t xml:space="preserve">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에서의 사용 농도는 </w:t>
      </w:r>
      <w:r w:rsidRPr="00CD208A">
        <w:rPr>
          <w:rFonts w:asciiTheme="minorEastAsia" w:hAnsiTheme="minorEastAsia" w:cs="굴림"/>
          <w:color w:val="000000"/>
          <w:kern w:val="0"/>
          <w:sz w:val="24"/>
          <w:szCs w:val="24"/>
        </w:rPr>
        <w:t>0.0001</w:t>
      </w:r>
      <w:r w:rsidRPr="00CD208A">
        <w:rPr>
          <w:rFonts w:asciiTheme="minorEastAsia" w:hAnsiTheme="minorEastAsia" w:cs="굴림" w:hint="eastAsia"/>
          <w:color w:val="000000"/>
          <w:kern w:val="0"/>
          <w:sz w:val="24"/>
          <w:szCs w:val="24"/>
        </w:rPr>
        <w:t xml:space="preserve">%-5.3%, 피부 접촉 화장품에서의 사용 농도는 </w:t>
      </w:r>
      <w:r w:rsidRPr="00CD208A">
        <w:rPr>
          <w:rFonts w:asciiTheme="minorEastAsia" w:hAnsiTheme="minorEastAsia" w:cs="굴림"/>
          <w:color w:val="000000"/>
          <w:kern w:val="0"/>
          <w:sz w:val="24"/>
          <w:szCs w:val="24"/>
        </w:rPr>
        <w:t>0.0000053</w:t>
      </w:r>
      <w:r w:rsidRPr="00CD208A">
        <w:rPr>
          <w:rFonts w:asciiTheme="minorEastAsia" w:hAnsiTheme="minorEastAsia" w:cs="굴림" w:hint="eastAsia"/>
          <w:color w:val="000000"/>
          <w:kern w:val="0"/>
          <w:sz w:val="24"/>
          <w:szCs w:val="24"/>
        </w:rPr>
        <w:t xml:space="preserve">%-5.3%, 눈 부위 제품에서의 사용 농도는 </w:t>
      </w:r>
      <w:r w:rsidRPr="00CD208A">
        <w:rPr>
          <w:rFonts w:asciiTheme="minorEastAsia" w:hAnsiTheme="minorEastAsia" w:cs="굴림"/>
          <w:color w:val="000000"/>
          <w:kern w:val="0"/>
          <w:sz w:val="24"/>
          <w:szCs w:val="24"/>
        </w:rPr>
        <w:t>0.0</w:t>
      </w:r>
      <w:r w:rsidRPr="00CD208A">
        <w:rPr>
          <w:rFonts w:asciiTheme="minorEastAsia" w:hAnsiTheme="minorEastAsia" w:cs="굴림" w:hint="eastAsia"/>
          <w:color w:val="000000"/>
          <w:kern w:val="0"/>
          <w:sz w:val="24"/>
          <w:szCs w:val="24"/>
        </w:rPr>
        <w:t>075%-3%</w:t>
      </w:r>
      <w:r w:rsidRPr="007D350A">
        <w:rPr>
          <w:rFonts w:asciiTheme="minorEastAsia" w:hAnsiTheme="minorEastAsia" w:cs="굴림" w:hint="eastAsia"/>
          <w:color w:val="000000"/>
          <w:kern w:val="0"/>
          <w:sz w:val="24"/>
          <w:szCs w:val="24"/>
          <w:vertAlign w:val="superscript"/>
        </w:rPr>
        <w:t>[15]</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원료의 첨가량은 xxx%로 본 제품에서 적용 위험은 허용 가능한 범위 내에 있다.</w:t>
      </w:r>
    </w:p>
    <w:p w14:paraId="6171E347" w14:textId="77777777"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12번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물, 글리세린, 엑토인, 포트마리골드</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calendula officinalis</w:t>
      </w:r>
      <w:r>
        <w:rPr>
          <w:rFonts w:asciiTheme="minorEastAsia" w:hAnsiTheme="minorEastAsia" w:cs="굴림" w:hint="eastAsia"/>
          <w:color w:val="000000"/>
          <w:kern w:val="0"/>
          <w:sz w:val="24"/>
          <w:szCs w:val="24"/>
        </w:rPr>
        <w:t>)</w:t>
      </w:r>
      <w:r w:rsidRPr="00CD208A">
        <w:rPr>
          <w:rFonts w:asciiTheme="minorEastAsia" w:hAnsiTheme="minorEastAsia" w:cs="굴림" w:hint="eastAsia"/>
          <w:color w:val="000000"/>
          <w:kern w:val="0"/>
          <w:sz w:val="24"/>
          <w:szCs w:val="24"/>
        </w:rPr>
        <w:t>꽃</w:t>
      </w:r>
      <w:r>
        <w:rPr>
          <w:rFonts w:asciiTheme="minorEastAsia" w:hAnsiTheme="minorEastAsia" w:cs="굴림" w:hint="eastAsia"/>
          <w:color w:val="000000"/>
          <w:kern w:val="0"/>
          <w:sz w:val="24"/>
          <w:szCs w:val="24"/>
        </w:rPr>
        <w:t xml:space="preserve"> </w:t>
      </w:r>
      <w:r w:rsidRPr="00CD208A">
        <w:rPr>
          <w:rFonts w:asciiTheme="minorEastAsia" w:hAnsiTheme="minorEastAsia" w:cs="굴림" w:hint="eastAsia"/>
          <w:color w:val="000000"/>
          <w:kern w:val="0"/>
          <w:sz w:val="24"/>
          <w:szCs w:val="24"/>
        </w:rPr>
        <w:t>추출물, 감국</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chrysanthemum indicum</w:t>
      </w:r>
      <w:r>
        <w:rPr>
          <w:rFonts w:asciiTheme="minorEastAsia" w:hAnsiTheme="minorEastAsia" w:cs="굴림" w:hint="eastAsia"/>
          <w:color w:val="000000"/>
          <w:kern w:val="0"/>
          <w:sz w:val="24"/>
          <w:szCs w:val="24"/>
        </w:rPr>
        <w:t>)</w:t>
      </w:r>
      <w:r w:rsidRPr="00CD208A">
        <w:rPr>
          <w:rFonts w:asciiTheme="minorEastAsia" w:hAnsiTheme="minorEastAsia" w:cs="굴림" w:hint="eastAsia"/>
          <w:color w:val="000000"/>
          <w:kern w:val="0"/>
          <w:sz w:val="24"/>
          <w:szCs w:val="24"/>
        </w:rPr>
        <w:t xml:space="preserve"> </w:t>
      </w:r>
      <w:r>
        <w:rPr>
          <w:rFonts w:asciiTheme="minorEastAsia" w:hAnsiTheme="minorEastAsia" w:cs="굴림" w:hint="eastAsia"/>
          <w:color w:val="000000"/>
          <w:kern w:val="0"/>
          <w:sz w:val="24"/>
          <w:szCs w:val="24"/>
        </w:rPr>
        <w:t>꽃 추출물</w:t>
      </w:r>
      <w:r w:rsidRPr="00CD208A">
        <w:rPr>
          <w:rFonts w:asciiTheme="minorEastAsia" w:hAnsiTheme="minorEastAsia" w:cs="굴림" w:hint="eastAsia"/>
          <w:color w:val="000000"/>
          <w:kern w:val="0"/>
          <w:sz w:val="24"/>
          <w:szCs w:val="24"/>
        </w:rPr>
        <w:t>, 베타인, 트레할로오스, 프로판다이올, 페녹시에탄올, 에틸헥실글리세린, 잔탄검의 혼합물</w:t>
      </w:r>
    </w:p>
    <w:p w14:paraId="69290BA2" w14:textId="77777777"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물, 본 제품에 사용된 물은 화장품 생산용수 </w:t>
      </w:r>
      <w:r>
        <w:rPr>
          <w:rFonts w:asciiTheme="minorEastAsia" w:hAnsiTheme="minorEastAsia" w:cs="굴림" w:hint="eastAsia"/>
          <w:color w:val="000000"/>
          <w:kern w:val="0"/>
          <w:sz w:val="24"/>
          <w:szCs w:val="24"/>
        </w:rPr>
        <w:t>요건에</w:t>
      </w:r>
      <w:r w:rsidRPr="00CD208A">
        <w:rPr>
          <w:rFonts w:asciiTheme="minorEastAsia" w:hAnsiTheme="minorEastAsia" w:cs="굴림" w:hint="eastAsia"/>
          <w:color w:val="000000"/>
          <w:kern w:val="0"/>
          <w:sz w:val="24"/>
          <w:szCs w:val="24"/>
        </w:rPr>
        <w:t xml:space="preserve"> 부합하여 안전성 위험이 없다. </w:t>
      </w:r>
    </w:p>
    <w:p w14:paraId="66B034D1" w14:textId="3C5B10C4"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글리세린, 2019년 CIR이 글리세린의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에서의 사용 농도는 </w:t>
      </w:r>
      <w:r w:rsidRPr="00CD208A">
        <w:rPr>
          <w:rFonts w:asciiTheme="minorEastAsia" w:hAnsiTheme="minorEastAsia" w:cs="굴림"/>
          <w:color w:val="000000"/>
          <w:kern w:val="0"/>
          <w:sz w:val="24"/>
          <w:szCs w:val="24"/>
        </w:rPr>
        <w:t>0.0001</w:t>
      </w:r>
      <w:r w:rsidRPr="00CD208A">
        <w:rPr>
          <w:rFonts w:asciiTheme="minorEastAsia" w:hAnsiTheme="minorEastAsia" w:cs="굴림" w:hint="eastAsia"/>
          <w:color w:val="000000"/>
          <w:kern w:val="0"/>
          <w:sz w:val="24"/>
          <w:szCs w:val="24"/>
        </w:rPr>
        <w:t xml:space="preserve">%-79.2%, 피부 접촉 화장품에서의 사용 농도는 </w:t>
      </w:r>
      <w:r w:rsidRPr="00CD208A">
        <w:rPr>
          <w:rFonts w:asciiTheme="minorEastAsia" w:hAnsiTheme="minorEastAsia" w:cs="굴림"/>
          <w:color w:val="000000"/>
          <w:kern w:val="0"/>
          <w:sz w:val="24"/>
          <w:szCs w:val="24"/>
        </w:rPr>
        <w:t>0.003</w:t>
      </w:r>
      <w:r w:rsidRPr="00CD208A">
        <w:rPr>
          <w:rFonts w:asciiTheme="minorEastAsia" w:hAnsiTheme="minorEastAsia" w:cs="굴림" w:hint="eastAsia"/>
          <w:color w:val="000000"/>
          <w:kern w:val="0"/>
          <w:sz w:val="24"/>
          <w:szCs w:val="24"/>
        </w:rPr>
        <w:t xml:space="preserve">%-99.4%, 눈 부위 제품에서의 사용 농도는 </w:t>
      </w:r>
      <w:r w:rsidRPr="00CD208A">
        <w:rPr>
          <w:rFonts w:asciiTheme="minorEastAsia" w:hAnsiTheme="minorEastAsia" w:cs="굴림"/>
          <w:color w:val="000000"/>
          <w:kern w:val="0"/>
          <w:sz w:val="24"/>
          <w:szCs w:val="24"/>
        </w:rPr>
        <w:t>0.0</w:t>
      </w:r>
      <w:r w:rsidRPr="00CD208A">
        <w:rPr>
          <w:rFonts w:asciiTheme="minorEastAsia" w:hAnsiTheme="minorEastAsia" w:cs="굴림" w:hint="eastAsia"/>
          <w:color w:val="000000"/>
          <w:kern w:val="0"/>
          <w:sz w:val="24"/>
          <w:szCs w:val="24"/>
        </w:rPr>
        <w:t>25%-40.6%</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7</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xxx%로 본 제품에서 글리세린의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본 제품에서 해당 성분의 적용 위험은 허용 가능한 범위 내에 있다.</w:t>
      </w:r>
    </w:p>
    <w:p w14:paraId="10E73682" w14:textId="5EC8858F"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엑토인, </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기출시 제품 원료 사용 정보</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 xml:space="preserve">에 따르면 얼굴에 사용하는 </w:t>
      </w:r>
      <w:r w:rsidR="00AC6D05">
        <w:rPr>
          <w:rFonts w:asciiTheme="minorEastAsia" w:hAnsiTheme="minorEastAsia" w:cs="굴림" w:hint="eastAsia"/>
          <w:color w:val="000000"/>
          <w:kern w:val="0"/>
          <w:sz w:val="24"/>
          <w:szCs w:val="24"/>
        </w:rPr>
        <w:t>사용 후 씻어내지 않는 제품</w:t>
      </w:r>
      <w:r w:rsidRPr="00CD208A">
        <w:rPr>
          <w:rFonts w:asciiTheme="minorEastAsia" w:hAnsiTheme="minorEastAsia" w:cs="굴림" w:hint="eastAsia"/>
          <w:color w:val="000000"/>
          <w:kern w:val="0"/>
          <w:sz w:val="24"/>
          <w:szCs w:val="24"/>
        </w:rPr>
        <w:t>에서 엑토인의 사용량은 1.002%</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3</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제품은 얼굴에 사용하는 </w:t>
      </w:r>
      <w:r w:rsidR="00AC6D05">
        <w:rPr>
          <w:rFonts w:asciiTheme="minorEastAsia" w:hAnsiTheme="minorEastAsia" w:cs="굴림" w:hint="eastAsia"/>
          <w:color w:val="000000"/>
          <w:kern w:val="0"/>
          <w:sz w:val="24"/>
          <w:szCs w:val="24"/>
        </w:rPr>
        <w:t>사용 후 씻어내지 않는 제품</w:t>
      </w:r>
      <w:r w:rsidRPr="00CD208A">
        <w:rPr>
          <w:rFonts w:asciiTheme="minorEastAsia" w:hAnsiTheme="minorEastAsia" w:cs="굴림" w:hint="eastAsia"/>
          <w:color w:val="000000"/>
          <w:kern w:val="0"/>
          <w:sz w:val="24"/>
          <w:szCs w:val="24"/>
        </w:rPr>
        <w:t>으로 해당 성분의 첨가량은 xxx%이며, 본 제품에서 적용 위험은 허용 가능한 범위 내에 있다.</w:t>
      </w:r>
    </w:p>
    <w:p w14:paraId="1122C104" w14:textId="653A79A7"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포트마리골드</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calendula officinalis</w:t>
      </w:r>
      <w:r>
        <w:rPr>
          <w:rFonts w:asciiTheme="minorEastAsia" w:hAnsiTheme="minorEastAsia" w:cs="굴림" w:hint="eastAsia"/>
          <w:color w:val="000000"/>
          <w:kern w:val="0"/>
          <w:sz w:val="24"/>
          <w:szCs w:val="24"/>
        </w:rPr>
        <w:t>)꽃 추출물</w:t>
      </w:r>
      <w:r w:rsidRPr="00CD208A">
        <w:rPr>
          <w:rFonts w:asciiTheme="minorEastAsia" w:hAnsiTheme="minorEastAsia" w:cs="굴림" w:hint="eastAsia"/>
          <w:color w:val="000000"/>
          <w:kern w:val="0"/>
          <w:sz w:val="24"/>
          <w:szCs w:val="24"/>
        </w:rPr>
        <w:t>, 2010년 CIR이 포트마리골드</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calendula officinalis</w:t>
      </w:r>
      <w:r>
        <w:rPr>
          <w:rFonts w:asciiTheme="minorEastAsia" w:hAnsiTheme="minorEastAsia" w:cs="굴림" w:hint="eastAsia"/>
          <w:color w:val="000000"/>
          <w:kern w:val="0"/>
          <w:sz w:val="24"/>
          <w:szCs w:val="24"/>
        </w:rPr>
        <w:t>)꽃 추출물</w:t>
      </w:r>
      <w:r w:rsidRPr="00CD208A">
        <w:rPr>
          <w:rFonts w:asciiTheme="minorEastAsia" w:hAnsiTheme="minorEastAsia" w:cs="굴림" w:hint="eastAsia"/>
          <w:color w:val="000000"/>
          <w:kern w:val="0"/>
          <w:sz w:val="24"/>
          <w:szCs w:val="24"/>
        </w:rPr>
        <w:t xml:space="preserve">의 안전성을 심사한 후 해당 성분은 화장품 원료로 사용해도 안전하다고 판단했다. </w:t>
      </w:r>
      <w:r w:rsidR="00645750">
        <w:rPr>
          <w:rFonts w:asciiTheme="minorEastAsia" w:hAnsiTheme="minorEastAsia" w:cs="굴림" w:hint="eastAsia"/>
          <w:color w:val="000000"/>
          <w:kern w:val="0"/>
          <w:sz w:val="24"/>
          <w:szCs w:val="24"/>
        </w:rPr>
        <w:t>얼굴과 목에 사용하는 페이셜 크림</w:t>
      </w:r>
      <w:r w:rsidRPr="00CD208A">
        <w:rPr>
          <w:rFonts w:asciiTheme="minorEastAsia" w:hAnsiTheme="minorEastAsia" w:cs="굴림" w:hint="eastAsia"/>
          <w:color w:val="000000"/>
          <w:kern w:val="0"/>
          <w:sz w:val="24"/>
          <w:szCs w:val="24"/>
        </w:rPr>
        <w:t>, 로션, 파우더, 스프레이 제품에서의 사용 농도는 0.001%-0.2%</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16</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본 제품에서 해당 성분의 적용 위험은 허용 가능한 범위 내에 있다.</w:t>
      </w:r>
    </w:p>
    <w:p w14:paraId="7D537B3C" w14:textId="729936D2"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감국</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chrysanthemum indicum</w:t>
      </w:r>
      <w:r>
        <w:rPr>
          <w:rFonts w:asciiTheme="minorEastAsia" w:hAnsiTheme="minorEastAsia" w:cs="굴림" w:hint="eastAsia"/>
          <w:color w:val="000000"/>
          <w:kern w:val="0"/>
          <w:sz w:val="24"/>
          <w:szCs w:val="24"/>
        </w:rPr>
        <w:t>)꽃 추출물</w:t>
      </w:r>
      <w:r w:rsidRPr="00CD208A">
        <w:rPr>
          <w:rFonts w:asciiTheme="minorEastAsia" w:hAnsiTheme="minorEastAsia" w:cs="굴림" w:hint="eastAsia"/>
          <w:color w:val="000000"/>
          <w:kern w:val="0"/>
          <w:sz w:val="24"/>
          <w:szCs w:val="24"/>
        </w:rPr>
        <w:t xml:space="preserve">, </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기출시 제품 원료 사용 정보</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 xml:space="preserve">에 따르면 얼굴에 사용하는 </w:t>
      </w:r>
      <w:r w:rsidR="00AC6D05">
        <w:rPr>
          <w:rFonts w:asciiTheme="minorEastAsia" w:hAnsiTheme="minorEastAsia" w:cs="굴림" w:hint="eastAsia"/>
          <w:color w:val="000000"/>
          <w:kern w:val="0"/>
          <w:sz w:val="24"/>
          <w:szCs w:val="24"/>
        </w:rPr>
        <w:t>사용 후 씻어내지 않는 제품</w:t>
      </w:r>
      <w:r w:rsidRPr="00CD208A">
        <w:rPr>
          <w:rFonts w:asciiTheme="minorEastAsia" w:hAnsiTheme="minorEastAsia" w:cs="굴림" w:hint="eastAsia"/>
          <w:color w:val="000000"/>
          <w:kern w:val="0"/>
          <w:sz w:val="24"/>
          <w:szCs w:val="24"/>
        </w:rPr>
        <w:t>에서 감국</w:t>
      </w:r>
      <w:r>
        <w:rPr>
          <w:rFonts w:asciiTheme="minorEastAsia" w:hAnsiTheme="minorEastAsia" w:cs="굴림" w:hint="eastAsia"/>
          <w:color w:val="000000"/>
          <w:kern w:val="0"/>
          <w:sz w:val="24"/>
          <w:szCs w:val="24"/>
        </w:rPr>
        <w:t>(</w:t>
      </w:r>
      <w:r w:rsidRPr="00CD208A">
        <w:rPr>
          <w:rFonts w:asciiTheme="minorEastAsia" w:hAnsiTheme="minorEastAsia" w:cs="굴림"/>
          <w:color w:val="000000"/>
          <w:kern w:val="0"/>
          <w:sz w:val="24"/>
          <w:szCs w:val="24"/>
        </w:rPr>
        <w:t>chrysanthemum indicum</w:t>
      </w:r>
      <w:r>
        <w:rPr>
          <w:rFonts w:asciiTheme="minorEastAsia" w:hAnsiTheme="minorEastAsia" w:cs="굴림" w:hint="eastAsia"/>
          <w:color w:val="000000"/>
          <w:kern w:val="0"/>
          <w:sz w:val="24"/>
          <w:szCs w:val="24"/>
        </w:rPr>
        <w:t>)꽃 추출물</w:t>
      </w:r>
      <w:r w:rsidRPr="00CD208A">
        <w:rPr>
          <w:rFonts w:asciiTheme="minorEastAsia" w:hAnsiTheme="minorEastAsia" w:cs="굴림" w:hint="eastAsia"/>
          <w:color w:val="000000"/>
          <w:kern w:val="0"/>
          <w:sz w:val="24"/>
          <w:szCs w:val="24"/>
        </w:rPr>
        <w:t>의 사용량은 0.6%</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3</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제품은 얼굴에 사용하는 </w:t>
      </w:r>
      <w:r w:rsidR="00AC6D05">
        <w:rPr>
          <w:rFonts w:asciiTheme="minorEastAsia" w:hAnsiTheme="minorEastAsia" w:cs="굴림" w:hint="eastAsia"/>
          <w:color w:val="000000"/>
          <w:kern w:val="0"/>
          <w:sz w:val="24"/>
          <w:szCs w:val="24"/>
        </w:rPr>
        <w:t>사용 후 씻어내지 않는 제품</w:t>
      </w:r>
      <w:r w:rsidRPr="00CD208A">
        <w:rPr>
          <w:rFonts w:asciiTheme="minorEastAsia" w:hAnsiTheme="minorEastAsia" w:cs="굴림" w:hint="eastAsia"/>
          <w:color w:val="000000"/>
          <w:kern w:val="0"/>
          <w:sz w:val="24"/>
          <w:szCs w:val="24"/>
        </w:rPr>
        <w:t>으로, 해당 성분의 첨가량은 xxx</w:t>
      </w:r>
      <w:r w:rsidR="00F61A42">
        <w:rPr>
          <w:rFonts w:asciiTheme="minorEastAsia" w:hAnsiTheme="minorEastAsia" w:cs="굴림" w:hint="eastAsia"/>
          <w:color w:val="000000"/>
          <w:kern w:val="0"/>
          <w:sz w:val="24"/>
          <w:szCs w:val="24"/>
        </w:rPr>
        <w:t>%로</w:t>
      </w:r>
      <w:r w:rsidRPr="00CD208A">
        <w:rPr>
          <w:rFonts w:asciiTheme="minorEastAsia" w:hAnsiTheme="minorEastAsia" w:cs="굴림" w:hint="eastAsia"/>
          <w:color w:val="000000"/>
          <w:kern w:val="0"/>
          <w:sz w:val="24"/>
          <w:szCs w:val="24"/>
        </w:rPr>
        <w:t xml:space="preserve"> 본 제품에서 적용 위험은 허용 가능한 범위 내에 있다.</w:t>
      </w:r>
    </w:p>
    <w:p w14:paraId="06ABA343" w14:textId="2C168456"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베타인, 2018년 CIR이 베타인의 안전성을 심사한 후 </w:t>
      </w:r>
      <w:r w:rsidR="007B4F78">
        <w:rPr>
          <w:rFonts w:asciiTheme="minorEastAsia" w:hAnsiTheme="minorEastAsia" w:cs="굴림" w:hint="eastAsia"/>
          <w:color w:val="000000"/>
          <w:kern w:val="0"/>
          <w:sz w:val="24"/>
          <w:szCs w:val="24"/>
        </w:rPr>
        <w:t>처방</w:t>
      </w:r>
      <w:r w:rsidRPr="00CD208A">
        <w:rPr>
          <w:rFonts w:asciiTheme="minorEastAsia" w:hAnsiTheme="minorEastAsia" w:cs="굴림" w:hint="eastAsia"/>
          <w:color w:val="000000"/>
          <w:kern w:val="0"/>
          <w:sz w:val="24"/>
          <w:szCs w:val="24"/>
        </w:rPr>
        <w:t xml:space="preserve">에 자극성이 없는 상황에서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에서의 사용 농도는 </w:t>
      </w:r>
      <w:r w:rsidRPr="00CD208A">
        <w:rPr>
          <w:rFonts w:asciiTheme="minorEastAsia" w:hAnsiTheme="minorEastAsia" w:cs="굴림"/>
          <w:color w:val="000000"/>
          <w:kern w:val="0"/>
          <w:sz w:val="24"/>
          <w:szCs w:val="24"/>
        </w:rPr>
        <w:t>0.</w:t>
      </w:r>
      <w:r w:rsidRPr="00CD208A">
        <w:rPr>
          <w:rFonts w:asciiTheme="minorEastAsia" w:hAnsiTheme="minorEastAsia" w:cs="굴림" w:hint="eastAsia"/>
          <w:color w:val="000000"/>
          <w:kern w:val="0"/>
          <w:sz w:val="24"/>
          <w:szCs w:val="24"/>
        </w:rPr>
        <w:t xml:space="preserve">0001%-8%, 피부 접촉 화장품에서의 사용 농도는 </w:t>
      </w:r>
      <w:r w:rsidRPr="00CD208A">
        <w:rPr>
          <w:rFonts w:asciiTheme="minorEastAsia" w:hAnsiTheme="minorEastAsia" w:cs="굴림"/>
          <w:color w:val="000000"/>
          <w:kern w:val="0"/>
          <w:sz w:val="24"/>
          <w:szCs w:val="24"/>
        </w:rPr>
        <w:t>0.01</w:t>
      </w:r>
      <w:r w:rsidRPr="00CD208A">
        <w:rPr>
          <w:rFonts w:asciiTheme="minorEastAsia" w:hAnsiTheme="minorEastAsia" w:cs="굴림" w:hint="eastAsia"/>
          <w:color w:val="000000"/>
          <w:kern w:val="0"/>
          <w:sz w:val="24"/>
          <w:szCs w:val="24"/>
        </w:rPr>
        <w:t xml:space="preserve">%-6.5%, 눈 부위 제품에서의 사용 농도는 </w:t>
      </w:r>
      <w:r w:rsidRPr="00CD208A">
        <w:rPr>
          <w:rFonts w:asciiTheme="minorEastAsia" w:hAnsiTheme="minorEastAsia" w:cs="굴림"/>
          <w:color w:val="000000"/>
          <w:kern w:val="0"/>
          <w:sz w:val="24"/>
          <w:szCs w:val="24"/>
        </w:rPr>
        <w:t>0.</w:t>
      </w:r>
      <w:r w:rsidRPr="00CD208A">
        <w:rPr>
          <w:rFonts w:asciiTheme="minorEastAsia" w:hAnsiTheme="minorEastAsia" w:cs="굴림" w:hint="eastAsia"/>
          <w:color w:val="000000"/>
          <w:kern w:val="0"/>
          <w:sz w:val="24"/>
          <w:szCs w:val="24"/>
        </w:rPr>
        <w:t>1%-3%</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10</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해당 성분의 첨가량은 </w:t>
      </w:r>
      <w:r w:rsidRPr="00CD208A">
        <w:rPr>
          <w:rFonts w:asciiTheme="minorEastAsia" w:hAnsiTheme="minorEastAsia" w:cs="굴림" w:hint="eastAsia"/>
          <w:color w:val="000000"/>
          <w:kern w:val="0"/>
          <w:sz w:val="24"/>
          <w:szCs w:val="24"/>
        </w:rPr>
        <w:lastRenderedPageBreak/>
        <w:t>0.004</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로 본 제품에서 베타인의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제품의 눈 자극성과 피부 자극성 시험 결과는 </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자극성 없음</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으로 본 제품은 인체 피부와 눈 자극성 위험이 없으며 상세 정보는 부록2를 참조한다. 본 제품에서 해당 성분의 적용 위험은 허용 가능한 범위 내에 있다.</w:t>
      </w:r>
    </w:p>
    <w:p w14:paraId="01A2FB90" w14:textId="5D6EB04B"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페녹시에탄올, </w:t>
      </w:r>
      <w:r w:rsidRPr="00CD208A">
        <w:rPr>
          <w:rFonts w:asciiTheme="minorEastAsia" w:hAnsiTheme="minorEastAsia" w:cs="굴림"/>
          <w:color w:val="000000"/>
          <w:kern w:val="0"/>
          <w:sz w:val="24"/>
          <w:szCs w:val="24"/>
        </w:rPr>
        <w:t>“</w:t>
      </w:r>
      <w:r w:rsidR="009D6439">
        <w:rPr>
          <w:rFonts w:asciiTheme="minorEastAsia" w:hAnsiTheme="minorEastAsia" w:cs="굴림" w:hint="eastAsia"/>
          <w:color w:val="000000"/>
          <w:kern w:val="0"/>
          <w:sz w:val="24"/>
          <w:szCs w:val="24"/>
        </w:rPr>
        <w:t>화장품안전기술규범</w:t>
      </w:r>
      <w:r w:rsidRPr="00CD208A">
        <w:rPr>
          <w:rFonts w:asciiTheme="minorEastAsia" w:hAnsiTheme="minorEastAsia" w:cs="굴림" w:hint="eastAsia"/>
          <w:color w:val="000000"/>
          <w:kern w:val="0"/>
          <w:sz w:val="24"/>
          <w:szCs w:val="24"/>
        </w:rPr>
        <w:t>(2015년판)</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 xml:space="preserve"> 표4 화장품 사용 가능한 방부제 규정에 따르면 페녹시에탄올의 사용 한도는 1.0%</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1</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 본 제품에서 페녹시에탄올의 총 첨가량은 xxx%</w:t>
      </w:r>
      <w:r w:rsidRPr="00CD208A">
        <w:rPr>
          <w:rFonts w:asciiTheme="minorEastAsia" w:hAnsiTheme="minorEastAsia" w:cs="굴림"/>
          <w:color w:val="000000"/>
          <w:kern w:val="0"/>
          <w:sz w:val="24"/>
          <w:szCs w:val="24"/>
        </w:rPr>
        <w:t>로</w:t>
      </w:r>
      <w:r w:rsidRPr="00CD208A">
        <w:rPr>
          <w:rFonts w:asciiTheme="minorEastAsia" w:hAnsiTheme="minorEastAsia" w:cs="굴림" w:hint="eastAsia"/>
          <w:color w:val="000000"/>
          <w:kern w:val="0"/>
          <w:sz w:val="24"/>
          <w:szCs w:val="24"/>
        </w:rPr>
        <w:t xml:space="preserve"> </w:t>
      </w:r>
      <w:r>
        <w:rPr>
          <w:rFonts w:asciiTheme="minorEastAsia" w:hAnsiTheme="minorEastAsia" w:cs="굴림" w:hint="eastAsia"/>
          <w:color w:val="000000"/>
          <w:kern w:val="0"/>
          <w:sz w:val="24"/>
          <w:szCs w:val="24"/>
        </w:rPr>
        <w:t>요건에</w:t>
      </w:r>
      <w:r w:rsidRPr="00CD208A">
        <w:rPr>
          <w:rFonts w:asciiTheme="minorEastAsia" w:hAnsiTheme="minorEastAsia" w:cs="굴림" w:hint="eastAsia"/>
          <w:color w:val="000000"/>
          <w:kern w:val="0"/>
          <w:sz w:val="24"/>
          <w:szCs w:val="24"/>
        </w:rPr>
        <w:t xml:space="preserve"> 부합한다. 본 제품에서 해당 성분의 적용 위험은 허용 가능한 범위 내에 있다.</w:t>
      </w:r>
    </w:p>
    <w:p w14:paraId="64997BF5" w14:textId="7EAE246D"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에틸헥실글리세린, 2013년 CIR이 에틸헥실글리세린의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에서의 사용 농도는 </w:t>
      </w:r>
      <w:r w:rsidRPr="00CD208A">
        <w:rPr>
          <w:rFonts w:asciiTheme="minorEastAsia" w:hAnsiTheme="minorEastAsia" w:cs="굴림"/>
          <w:color w:val="000000"/>
          <w:kern w:val="0"/>
          <w:sz w:val="24"/>
          <w:szCs w:val="24"/>
        </w:rPr>
        <w:t>0.00</w:t>
      </w:r>
      <w:r w:rsidRPr="00CD208A">
        <w:rPr>
          <w:rFonts w:asciiTheme="minorEastAsia" w:hAnsiTheme="minorEastAsia" w:cs="굴림" w:hint="eastAsia"/>
          <w:color w:val="000000"/>
          <w:kern w:val="0"/>
          <w:sz w:val="24"/>
          <w:szCs w:val="24"/>
        </w:rPr>
        <w:t xml:space="preserve">2%-2%, 피부 접촉 화장품에서의 사용 농도는 </w:t>
      </w:r>
      <w:r w:rsidRPr="00CD208A">
        <w:rPr>
          <w:rFonts w:asciiTheme="minorEastAsia" w:hAnsiTheme="minorEastAsia" w:cs="굴림"/>
          <w:color w:val="000000"/>
          <w:kern w:val="0"/>
          <w:sz w:val="24"/>
          <w:szCs w:val="24"/>
        </w:rPr>
        <w:t>0.000001</w:t>
      </w:r>
      <w:r w:rsidRPr="00CD208A">
        <w:rPr>
          <w:rFonts w:asciiTheme="minorEastAsia" w:hAnsiTheme="minorEastAsia" w:cs="굴림" w:hint="eastAsia"/>
          <w:color w:val="000000"/>
          <w:kern w:val="0"/>
          <w:sz w:val="24"/>
          <w:szCs w:val="24"/>
        </w:rPr>
        <w:t xml:space="preserve">%-8%, 눈 부위 제품에서의 사용 농도는 </w:t>
      </w:r>
      <w:r w:rsidRPr="00CD208A">
        <w:rPr>
          <w:rFonts w:asciiTheme="minorEastAsia" w:hAnsiTheme="minorEastAsia" w:cs="굴림"/>
          <w:color w:val="000000"/>
          <w:kern w:val="0"/>
          <w:sz w:val="24"/>
          <w:szCs w:val="24"/>
        </w:rPr>
        <w:t>0.0</w:t>
      </w:r>
      <w:r w:rsidRPr="00CD208A">
        <w:rPr>
          <w:rFonts w:asciiTheme="minorEastAsia" w:hAnsiTheme="minorEastAsia" w:cs="굴림" w:hint="eastAsia"/>
          <w:color w:val="000000"/>
          <w:kern w:val="0"/>
          <w:sz w:val="24"/>
          <w:szCs w:val="24"/>
        </w:rPr>
        <w:t>2%-1%</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9</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xxx%이고, 본 제품에서 에틸헥실글리세린의 총 첨가량은 xxx</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제품에서 해당 성분의 적용 위험은 허용 가능한 범위 내에 있다. </w:t>
      </w:r>
    </w:p>
    <w:p w14:paraId="6F354C21" w14:textId="75C7CB84"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D208A">
        <w:rPr>
          <w:rFonts w:asciiTheme="minorEastAsia" w:hAnsiTheme="minorEastAsia" w:cs="굴림" w:hint="eastAsia"/>
          <w:color w:val="000000"/>
          <w:kern w:val="0"/>
          <w:sz w:val="24"/>
          <w:szCs w:val="24"/>
        </w:rPr>
        <w:t xml:space="preserve">잔탄검, 2016년 CIR이 잔탄검의 안전성을 심사한 후 해당 성분은 화장품 원료로 사용해도 안전하다고 판단했다. </w:t>
      </w:r>
      <w:r w:rsidR="00AC6D05">
        <w:rPr>
          <w:rFonts w:asciiTheme="minorEastAsia" w:hAnsiTheme="minorEastAsia" w:cs="굴림" w:hint="eastAsia"/>
          <w:color w:val="000000"/>
          <w:kern w:val="0"/>
          <w:sz w:val="24"/>
          <w:szCs w:val="24"/>
        </w:rPr>
        <w:t>사용 후 씻어내지 않는 화장품</w:t>
      </w:r>
      <w:r w:rsidRPr="00CD208A">
        <w:rPr>
          <w:rFonts w:asciiTheme="minorEastAsia" w:hAnsiTheme="minorEastAsia" w:cs="굴림" w:hint="eastAsia"/>
          <w:color w:val="000000"/>
          <w:kern w:val="0"/>
          <w:sz w:val="24"/>
          <w:szCs w:val="24"/>
        </w:rPr>
        <w:t xml:space="preserve">과 피부 접촉 화장품에서의 사용 농도는 </w:t>
      </w:r>
      <w:r w:rsidRPr="00CD208A">
        <w:rPr>
          <w:rFonts w:asciiTheme="minorEastAsia" w:hAnsiTheme="minorEastAsia" w:cs="굴림"/>
          <w:color w:val="000000"/>
          <w:kern w:val="0"/>
          <w:sz w:val="24"/>
          <w:szCs w:val="24"/>
        </w:rPr>
        <w:t>0.00</w:t>
      </w:r>
      <w:r w:rsidRPr="00CD208A">
        <w:rPr>
          <w:rFonts w:asciiTheme="minorEastAsia" w:hAnsiTheme="minorEastAsia" w:cs="굴림" w:hint="eastAsia"/>
          <w:color w:val="000000"/>
          <w:kern w:val="0"/>
          <w:sz w:val="24"/>
          <w:szCs w:val="24"/>
        </w:rPr>
        <w:t xml:space="preserve">1%-6%, 눈 부위 제품에서의 사용 농도는 </w:t>
      </w:r>
      <w:r w:rsidRPr="00CD208A">
        <w:rPr>
          <w:rFonts w:asciiTheme="minorEastAsia" w:hAnsiTheme="minorEastAsia" w:cs="굴림"/>
          <w:color w:val="000000"/>
          <w:kern w:val="0"/>
          <w:sz w:val="24"/>
          <w:szCs w:val="24"/>
        </w:rPr>
        <w:t>0.0</w:t>
      </w:r>
      <w:r w:rsidRPr="00CD208A">
        <w:rPr>
          <w:rFonts w:asciiTheme="minorEastAsia" w:hAnsiTheme="minorEastAsia" w:cs="굴림" w:hint="eastAsia"/>
          <w:color w:val="000000"/>
          <w:kern w:val="0"/>
          <w:sz w:val="24"/>
          <w:szCs w:val="24"/>
        </w:rPr>
        <w:t>01%-2%</w:t>
      </w:r>
      <w:r w:rsidRPr="007D350A">
        <w:rPr>
          <w:rFonts w:asciiTheme="minorEastAsia" w:hAnsiTheme="minorEastAsia" w:cs="굴림"/>
          <w:color w:val="000000"/>
          <w:kern w:val="0"/>
          <w:sz w:val="24"/>
          <w:szCs w:val="24"/>
          <w:vertAlign w:val="superscript"/>
        </w:rPr>
        <w:t>[</w:t>
      </w:r>
      <w:r w:rsidRPr="007D350A">
        <w:rPr>
          <w:rFonts w:asciiTheme="minorEastAsia" w:hAnsiTheme="minorEastAsia" w:cs="굴림" w:hint="eastAsia"/>
          <w:color w:val="000000"/>
          <w:kern w:val="0"/>
          <w:sz w:val="24"/>
          <w:szCs w:val="24"/>
          <w:vertAlign w:val="superscript"/>
        </w:rPr>
        <w:t>18</w:t>
      </w:r>
      <w:r w:rsidRPr="007D350A">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해당 성분의 첨가량은 xxx</w:t>
      </w:r>
      <w:r w:rsidR="00F61A42">
        <w:rPr>
          <w:rFonts w:asciiTheme="minorEastAsia" w:hAnsiTheme="minorEastAsia" w:cs="굴림" w:hint="eastAsia"/>
          <w:color w:val="000000"/>
          <w:kern w:val="0"/>
          <w:sz w:val="24"/>
          <w:szCs w:val="24"/>
        </w:rPr>
        <w:t>%로</w:t>
      </w:r>
      <w:r w:rsidRPr="00CD208A">
        <w:rPr>
          <w:rFonts w:asciiTheme="minorEastAsia" w:hAnsiTheme="minorEastAsia" w:cs="굴림" w:hint="eastAsia"/>
          <w:color w:val="000000"/>
          <w:kern w:val="0"/>
          <w:sz w:val="24"/>
          <w:szCs w:val="24"/>
        </w:rPr>
        <w:t xml:space="preserve"> 본 제품에서 적용 위험은 허용 가능한 범위 내에 있다.</w:t>
      </w:r>
    </w:p>
    <w:p w14:paraId="6AB68965" w14:textId="7CBC19C4" w:rsidR="006B4A19" w:rsidRPr="00CD208A"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7D350A">
        <w:rPr>
          <w:rFonts w:asciiTheme="minorEastAsia" w:hAnsiTheme="minorEastAsia" w:cs="굴림" w:hint="eastAsia"/>
          <w:b/>
          <w:bCs/>
          <w:color w:val="000000"/>
          <w:kern w:val="0"/>
          <w:sz w:val="24"/>
          <w:szCs w:val="24"/>
        </w:rPr>
        <w:t>13번 원료</w:t>
      </w:r>
      <w:r>
        <w:rPr>
          <w:rFonts w:asciiTheme="minorEastAsia" w:hAnsiTheme="minorEastAsia" w:cs="굴림" w:hint="eastAsia"/>
          <w:b/>
          <w:bCs/>
          <w:color w:val="000000"/>
          <w:kern w:val="0"/>
          <w:sz w:val="24"/>
          <w:szCs w:val="24"/>
        </w:rPr>
        <w:t>:</w:t>
      </w:r>
      <w:r w:rsidRPr="00CD208A">
        <w:rPr>
          <w:rFonts w:asciiTheme="minorEastAsia" w:hAnsiTheme="minorEastAsia" w:cs="굴림" w:hint="eastAsia"/>
          <w:color w:val="000000"/>
          <w:kern w:val="0"/>
          <w:sz w:val="24"/>
          <w:szCs w:val="24"/>
        </w:rPr>
        <w:t xml:space="preserve"> 폴리쿼터늄</w:t>
      </w:r>
      <w:r w:rsidRPr="00CD208A">
        <w:rPr>
          <w:rFonts w:asciiTheme="minorEastAsia" w:hAnsiTheme="minorEastAsia" w:cs="굴림"/>
          <w:color w:val="000000"/>
          <w:kern w:val="0"/>
          <w:sz w:val="24"/>
          <w:szCs w:val="24"/>
        </w:rPr>
        <w:t>-37</w:t>
      </w:r>
      <w:r w:rsidRPr="00CD208A">
        <w:rPr>
          <w:rFonts w:asciiTheme="minorEastAsia" w:hAnsiTheme="minorEastAsia" w:cs="굴림" w:hint="eastAsia"/>
          <w:color w:val="000000"/>
          <w:kern w:val="0"/>
          <w:sz w:val="24"/>
          <w:szCs w:val="24"/>
        </w:rPr>
        <w:t>, 2012년 CIR이 폴리쿼터늄</w:t>
      </w:r>
      <w:r w:rsidRPr="00CD208A">
        <w:rPr>
          <w:rFonts w:asciiTheme="minorEastAsia" w:hAnsiTheme="minorEastAsia" w:cs="굴림"/>
          <w:color w:val="000000"/>
          <w:kern w:val="0"/>
          <w:sz w:val="24"/>
          <w:szCs w:val="24"/>
        </w:rPr>
        <w:t>-37</w:t>
      </w:r>
      <w:r w:rsidRPr="00CD208A">
        <w:rPr>
          <w:rFonts w:asciiTheme="minorEastAsia" w:hAnsiTheme="minorEastAsia" w:cs="굴림" w:hint="eastAsia"/>
          <w:color w:val="000000"/>
          <w:kern w:val="0"/>
          <w:sz w:val="24"/>
          <w:szCs w:val="24"/>
        </w:rPr>
        <w:t xml:space="preserve">의 안전성을 심사한 후 </w:t>
      </w:r>
      <w:r w:rsidR="007B4F78">
        <w:rPr>
          <w:rFonts w:asciiTheme="minorEastAsia" w:hAnsiTheme="minorEastAsia" w:cs="굴림" w:hint="eastAsia"/>
          <w:color w:val="000000"/>
          <w:kern w:val="0"/>
          <w:sz w:val="24"/>
          <w:szCs w:val="24"/>
        </w:rPr>
        <w:t>처방</w:t>
      </w:r>
      <w:r w:rsidRPr="00CD208A">
        <w:rPr>
          <w:rFonts w:asciiTheme="minorEastAsia" w:hAnsiTheme="minorEastAsia" w:cs="굴림" w:hint="eastAsia"/>
          <w:color w:val="000000"/>
          <w:kern w:val="0"/>
          <w:sz w:val="24"/>
          <w:szCs w:val="24"/>
        </w:rPr>
        <w:t>에 자극성이 없는 상황에서 해당 성분은 화장품 원료로 사용해도 안전하다고 판단했다. 신체와 손에 사용하는 크림, 로션, 파우더, 스프레이 제품(</w:t>
      </w:r>
      <w:r>
        <w:rPr>
          <w:rFonts w:asciiTheme="minorEastAsia" w:hAnsiTheme="minorEastAsia" w:cs="굴림"/>
          <w:color w:val="000000"/>
          <w:kern w:val="0"/>
          <w:sz w:val="24"/>
          <w:szCs w:val="24"/>
        </w:rPr>
        <w:t>b</w:t>
      </w:r>
      <w:r w:rsidRPr="00CD208A">
        <w:rPr>
          <w:rFonts w:asciiTheme="minorEastAsia" w:hAnsiTheme="minorEastAsia" w:cs="굴림"/>
          <w:color w:val="000000"/>
          <w:kern w:val="0"/>
          <w:sz w:val="24"/>
          <w:szCs w:val="24"/>
        </w:rPr>
        <w:t>ody and hand creams, lotions, powders, and sprays</w:t>
      </w:r>
      <w:r w:rsidRPr="00CD208A">
        <w:rPr>
          <w:rFonts w:asciiTheme="minorEastAsia" w:hAnsiTheme="minorEastAsia" w:cs="굴림" w:hint="eastAsia"/>
          <w:color w:val="000000"/>
          <w:kern w:val="0"/>
          <w:sz w:val="24"/>
          <w:szCs w:val="24"/>
        </w:rPr>
        <w:t>)에서의 사용 농도는 1%-3%</w:t>
      </w:r>
      <w:r w:rsidRPr="00C445DE">
        <w:rPr>
          <w:rFonts w:asciiTheme="minorEastAsia" w:hAnsiTheme="minorEastAsia" w:cs="굴림"/>
          <w:color w:val="000000"/>
          <w:kern w:val="0"/>
          <w:sz w:val="24"/>
          <w:szCs w:val="24"/>
          <w:vertAlign w:val="superscript"/>
        </w:rPr>
        <w:t>[</w:t>
      </w:r>
      <w:r w:rsidRPr="00C445DE">
        <w:rPr>
          <w:rFonts w:asciiTheme="minorEastAsia" w:hAnsiTheme="minorEastAsia" w:cs="굴림" w:hint="eastAsia"/>
          <w:color w:val="000000"/>
          <w:kern w:val="0"/>
          <w:sz w:val="24"/>
          <w:szCs w:val="24"/>
          <w:vertAlign w:val="superscript"/>
        </w:rPr>
        <w:t>19</w:t>
      </w:r>
      <w:r w:rsidRPr="00C445DE">
        <w:rPr>
          <w:rFonts w:asciiTheme="minorEastAsia" w:hAnsiTheme="minorEastAsia" w:cs="굴림"/>
          <w:color w:val="000000"/>
          <w:kern w:val="0"/>
          <w:sz w:val="24"/>
          <w:szCs w:val="24"/>
          <w:vertAlign w:val="superscript"/>
        </w:rPr>
        <w:t>]</w:t>
      </w:r>
      <w:r>
        <w:rPr>
          <w:rFonts w:asciiTheme="minorEastAsia" w:hAnsiTheme="minorEastAsia" w:cs="굴림" w:hint="eastAsia"/>
          <w:color w:val="000000"/>
          <w:kern w:val="0"/>
          <w:sz w:val="24"/>
          <w:szCs w:val="24"/>
        </w:rPr>
        <w:t>이다</w:t>
      </w:r>
      <w:r w:rsidRPr="00CD208A">
        <w:rPr>
          <w:rFonts w:asciiTheme="minorEastAsia" w:hAnsiTheme="minorEastAsia" w:cs="굴림" w:hint="eastAsia"/>
          <w:color w:val="000000"/>
          <w:kern w:val="0"/>
          <w:sz w:val="24"/>
          <w:szCs w:val="24"/>
        </w:rPr>
        <w:t xml:space="preserve">. 본 제품의 눈 자극성과 피부 자극성 시험 결과는 </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자극성 없음</w:t>
      </w:r>
      <w:r w:rsidRPr="00CD208A">
        <w:rPr>
          <w:rFonts w:asciiTheme="minorEastAsia" w:hAnsiTheme="minorEastAsia" w:cs="굴림"/>
          <w:color w:val="000000"/>
          <w:kern w:val="0"/>
          <w:sz w:val="24"/>
          <w:szCs w:val="24"/>
        </w:rPr>
        <w:t>”</w:t>
      </w:r>
      <w:r w:rsidRPr="00CD208A">
        <w:rPr>
          <w:rFonts w:asciiTheme="minorEastAsia" w:hAnsiTheme="minorEastAsia" w:cs="굴림" w:hint="eastAsia"/>
          <w:color w:val="000000"/>
          <w:kern w:val="0"/>
          <w:sz w:val="24"/>
          <w:szCs w:val="24"/>
        </w:rPr>
        <w:t>으로 본 제품은 인체에 피부와 눈 자극성 위험이 없으며 상세 정보는 부록2를 참조한다. 해당 성분의 첨가량은 xxx%로 본 제품에서 적용 위험은 허용 가능한 범위 내에 있다.</w:t>
      </w:r>
    </w:p>
    <w:p w14:paraId="77C1C7D2" w14:textId="77777777" w:rsidR="006B4A19" w:rsidRPr="00CD53D6" w:rsidRDefault="00000000" w:rsidP="00DC03ED">
      <w:pPr>
        <w:numPr>
          <w:ilvl w:val="0"/>
          <w:numId w:val="1"/>
        </w:numPr>
        <w:wordWrap/>
        <w:spacing w:afterLines="30" w:after="72" w:line="240" w:lineRule="auto"/>
        <w:ind w:firstLine="566"/>
        <w:textAlignment w:val="baseline"/>
        <w:rPr>
          <w:rFonts w:asciiTheme="minorEastAsia" w:hAnsiTheme="minorEastAsia" w:cs="굴림"/>
          <w:b/>
          <w:bCs/>
          <w:color w:val="000000"/>
          <w:kern w:val="0"/>
          <w:sz w:val="24"/>
          <w:szCs w:val="24"/>
        </w:rPr>
      </w:pPr>
      <w:r w:rsidRPr="00CD53D6">
        <w:rPr>
          <w:rFonts w:asciiTheme="minorEastAsia" w:hAnsiTheme="minorEastAsia" w:cs="굴림" w:hint="eastAsia"/>
          <w:b/>
          <w:bCs/>
          <w:color w:val="000000"/>
          <w:kern w:val="0"/>
          <w:sz w:val="24"/>
          <w:szCs w:val="24"/>
        </w:rPr>
        <w:t>존재할</w:t>
      </w:r>
      <w:r w:rsidRPr="00CD53D6">
        <w:rPr>
          <w:rFonts w:asciiTheme="minorEastAsia" w:hAnsiTheme="minorEastAsia" w:cs="굴림"/>
          <w:b/>
          <w:bCs/>
          <w:color w:val="000000"/>
          <w:kern w:val="0"/>
          <w:sz w:val="24"/>
          <w:szCs w:val="24"/>
        </w:rPr>
        <w:t xml:space="preserve"> </w:t>
      </w:r>
      <w:r w:rsidRPr="00CD53D6">
        <w:rPr>
          <w:rFonts w:asciiTheme="minorEastAsia" w:hAnsiTheme="minorEastAsia" w:cs="굴림" w:hint="eastAsia"/>
          <w:b/>
          <w:bCs/>
          <w:color w:val="000000"/>
          <w:kern w:val="0"/>
          <w:sz w:val="24"/>
          <w:szCs w:val="24"/>
        </w:rPr>
        <w:t>수</w:t>
      </w:r>
      <w:r w:rsidRPr="00CD53D6">
        <w:rPr>
          <w:rFonts w:asciiTheme="minorEastAsia" w:hAnsiTheme="minorEastAsia" w:cs="굴림"/>
          <w:b/>
          <w:bCs/>
          <w:color w:val="000000"/>
          <w:kern w:val="0"/>
          <w:sz w:val="24"/>
          <w:szCs w:val="24"/>
        </w:rPr>
        <w:t xml:space="preserve"> </w:t>
      </w:r>
      <w:r w:rsidRPr="00CD53D6">
        <w:rPr>
          <w:rFonts w:asciiTheme="minorEastAsia" w:hAnsiTheme="minorEastAsia" w:cs="굴림" w:hint="eastAsia"/>
          <w:b/>
          <w:bCs/>
          <w:color w:val="000000"/>
          <w:kern w:val="0"/>
          <w:sz w:val="24"/>
          <w:szCs w:val="24"/>
        </w:rPr>
        <w:t>있는</w:t>
      </w:r>
      <w:r w:rsidRPr="00CD53D6">
        <w:rPr>
          <w:rFonts w:asciiTheme="minorEastAsia" w:hAnsiTheme="minorEastAsia" w:cs="굴림"/>
          <w:b/>
          <w:bCs/>
          <w:color w:val="000000"/>
          <w:kern w:val="0"/>
          <w:sz w:val="24"/>
          <w:szCs w:val="24"/>
        </w:rPr>
        <w:t xml:space="preserve"> </w:t>
      </w:r>
      <w:r w:rsidRPr="00CD53D6">
        <w:rPr>
          <w:rFonts w:asciiTheme="minorEastAsia" w:hAnsiTheme="minorEastAsia" w:cs="굴림" w:hint="eastAsia"/>
          <w:b/>
          <w:bCs/>
          <w:color w:val="000000"/>
          <w:kern w:val="0"/>
          <w:sz w:val="24"/>
          <w:szCs w:val="24"/>
        </w:rPr>
        <w:t>위험물질의</w:t>
      </w:r>
      <w:r w:rsidRPr="00CD53D6">
        <w:rPr>
          <w:rFonts w:asciiTheme="minorEastAsia" w:hAnsiTheme="minorEastAsia" w:cs="굴림"/>
          <w:b/>
          <w:bCs/>
          <w:color w:val="000000"/>
          <w:kern w:val="0"/>
          <w:sz w:val="24"/>
          <w:szCs w:val="24"/>
        </w:rPr>
        <w:t xml:space="preserve"> </w:t>
      </w:r>
      <w:r w:rsidRPr="00CD53D6">
        <w:rPr>
          <w:rFonts w:asciiTheme="minorEastAsia" w:hAnsiTheme="minorEastAsia" w:cs="굴림" w:hint="eastAsia"/>
          <w:b/>
          <w:bCs/>
          <w:color w:val="000000"/>
          <w:kern w:val="0"/>
          <w:sz w:val="24"/>
          <w:szCs w:val="24"/>
        </w:rPr>
        <w:t>안전성</w:t>
      </w:r>
      <w:r w:rsidRPr="00CD53D6">
        <w:rPr>
          <w:rFonts w:asciiTheme="minorEastAsia" w:hAnsiTheme="minorEastAsia" w:cs="굴림"/>
          <w:b/>
          <w:bCs/>
          <w:color w:val="000000"/>
          <w:kern w:val="0"/>
          <w:sz w:val="24"/>
          <w:szCs w:val="24"/>
        </w:rPr>
        <w:t xml:space="preserve"> </w:t>
      </w:r>
      <w:r w:rsidRPr="00CD53D6">
        <w:rPr>
          <w:rFonts w:asciiTheme="minorEastAsia" w:hAnsiTheme="minorEastAsia" w:cs="굴림" w:hint="eastAsia"/>
          <w:b/>
          <w:bCs/>
          <w:color w:val="000000"/>
          <w:kern w:val="0"/>
          <w:sz w:val="24"/>
          <w:szCs w:val="24"/>
        </w:rPr>
        <w:t>평가</w:t>
      </w:r>
    </w:p>
    <w:p w14:paraId="601BC537" w14:textId="45611203" w:rsidR="006B4A19"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445DE">
        <w:rPr>
          <w:rFonts w:asciiTheme="minorEastAsia" w:hAnsiTheme="minorEastAsia" w:cs="굴림" w:hint="eastAsia"/>
          <w:color w:val="000000"/>
          <w:kern w:val="0"/>
          <w:sz w:val="24"/>
          <w:szCs w:val="24"/>
        </w:rPr>
        <w:t xml:space="preserve">본 제품은 </w:t>
      </w:r>
      <w:r w:rsidRPr="00C445DE">
        <w:rPr>
          <w:rFonts w:asciiTheme="minorEastAsia" w:hAnsiTheme="minorEastAsia" w:cs="굴림"/>
          <w:color w:val="000000"/>
          <w:kern w:val="0"/>
          <w:sz w:val="24"/>
          <w:szCs w:val="24"/>
        </w:rPr>
        <w:t>“</w:t>
      </w:r>
      <w:r w:rsidR="0010347D">
        <w:rPr>
          <w:rFonts w:asciiTheme="minorEastAsia" w:hAnsiTheme="minorEastAsia" w:cs="굴림" w:hint="eastAsia"/>
          <w:color w:val="000000"/>
          <w:kern w:val="0"/>
          <w:sz w:val="24"/>
          <w:szCs w:val="24"/>
        </w:rPr>
        <w:t>화장품 안전성 평가 기술지침</w:t>
      </w:r>
      <w:r w:rsidRPr="00C445DE">
        <w:rPr>
          <w:rFonts w:asciiTheme="minorEastAsia" w:hAnsiTheme="minorEastAsia" w:cs="굴림"/>
          <w:color w:val="000000"/>
          <w:kern w:val="0"/>
          <w:sz w:val="24"/>
          <w:szCs w:val="24"/>
        </w:rPr>
        <w:t>”</w:t>
      </w:r>
      <w:r w:rsidRPr="00C445DE">
        <w:rPr>
          <w:rFonts w:asciiTheme="minorEastAsia" w:hAnsiTheme="minorEastAsia" w:cs="굴림" w:hint="eastAsia"/>
          <w:color w:val="000000"/>
          <w:kern w:val="0"/>
          <w:sz w:val="24"/>
          <w:szCs w:val="24"/>
        </w:rPr>
        <w:t xml:space="preserve">과 </w:t>
      </w:r>
      <w:r w:rsidRPr="00C445DE">
        <w:rPr>
          <w:rFonts w:asciiTheme="minorEastAsia" w:hAnsiTheme="minorEastAsia" w:cs="굴림"/>
          <w:color w:val="000000"/>
          <w:kern w:val="0"/>
          <w:sz w:val="24"/>
          <w:szCs w:val="24"/>
        </w:rPr>
        <w:t>“</w:t>
      </w:r>
      <w:r w:rsidR="009A754F">
        <w:rPr>
          <w:rFonts w:asciiTheme="minorEastAsia" w:hAnsiTheme="minorEastAsia" w:cs="굴림" w:hint="eastAsia"/>
          <w:color w:val="000000"/>
          <w:kern w:val="0"/>
          <w:sz w:val="24"/>
          <w:szCs w:val="24"/>
        </w:rPr>
        <w:t>화장품 위험물질 식별 및 평가 기술지침 지도원칙</w:t>
      </w:r>
      <w:r w:rsidRPr="00C445DE">
        <w:rPr>
          <w:rFonts w:asciiTheme="minorEastAsia" w:hAnsiTheme="minorEastAsia" w:cs="굴림"/>
          <w:color w:val="000000"/>
          <w:kern w:val="0"/>
          <w:sz w:val="24"/>
          <w:szCs w:val="24"/>
        </w:rPr>
        <w:t>”</w:t>
      </w:r>
      <w:r w:rsidRPr="00C445DE">
        <w:rPr>
          <w:rFonts w:asciiTheme="minorEastAsia" w:hAnsiTheme="minorEastAsia" w:cs="굴림" w:hint="eastAsia"/>
          <w:color w:val="000000"/>
          <w:kern w:val="0"/>
          <w:sz w:val="24"/>
          <w:szCs w:val="24"/>
        </w:rPr>
        <w:t xml:space="preserve">의 </w:t>
      </w:r>
      <w:r>
        <w:rPr>
          <w:rFonts w:asciiTheme="minorEastAsia" w:hAnsiTheme="minorEastAsia" w:cs="굴림" w:hint="eastAsia"/>
          <w:color w:val="000000"/>
          <w:kern w:val="0"/>
          <w:sz w:val="24"/>
          <w:szCs w:val="24"/>
        </w:rPr>
        <w:t>요건에</w:t>
      </w:r>
      <w:r w:rsidRPr="00C445DE">
        <w:rPr>
          <w:rFonts w:asciiTheme="minorEastAsia" w:hAnsiTheme="minorEastAsia" w:cs="굴림" w:hint="eastAsia"/>
          <w:color w:val="000000"/>
          <w:kern w:val="0"/>
          <w:sz w:val="24"/>
          <w:szCs w:val="24"/>
        </w:rPr>
        <w:t xml:space="preserve"> 따라 현재 과학 인지 수준을 바탕으로 화장품 원료 투입, 생산 과정 중 발생하거나 유입될 수 있는 위험물질을 평가하였으며 그 결과는 다음과 같다.</w:t>
      </w:r>
    </w:p>
    <w:p w14:paraId="2469A79F" w14:textId="77777777" w:rsidR="006B4A19" w:rsidRPr="00CD53D6"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445DE">
        <w:rPr>
          <w:rFonts w:asciiTheme="minorEastAsia" w:hAnsiTheme="minorEastAsia" w:cs="굴림" w:hint="eastAsia"/>
          <w:color w:val="000000"/>
          <w:kern w:val="0"/>
          <w:sz w:val="24"/>
          <w:szCs w:val="24"/>
        </w:rPr>
        <w:t>본</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제품의</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생산은</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국가</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관련</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법률·법규에</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부합하며</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생산</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과정과</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제품</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포장</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재료를</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lastRenderedPageBreak/>
        <w:t>엄격히</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관리 및 통제한다.</w:t>
      </w:r>
    </w:p>
    <w:p w14:paraId="04505409" w14:textId="77777777" w:rsidR="006B4A19" w:rsidRDefault="00000000" w:rsidP="00DC03ED">
      <w:pPr>
        <w:tabs>
          <w:tab w:val="left" w:pos="8506"/>
        </w:tabs>
        <w:wordWrap/>
        <w:spacing w:afterLines="30" w:after="72" w:line="240" w:lineRule="auto"/>
        <w:ind w:firstLine="566"/>
        <w:textAlignment w:val="baseline"/>
        <w:rPr>
          <w:rFonts w:asciiTheme="minorEastAsia" w:hAnsiTheme="minorEastAsia" w:cs="굴림"/>
          <w:color w:val="000000"/>
          <w:kern w:val="0"/>
          <w:sz w:val="24"/>
          <w:szCs w:val="24"/>
        </w:rPr>
      </w:pPr>
      <w:r w:rsidRPr="00C445DE">
        <w:rPr>
          <w:rFonts w:asciiTheme="minorEastAsia" w:hAnsiTheme="minorEastAsia" w:cs="굴림" w:hint="eastAsia"/>
          <w:color w:val="000000"/>
          <w:kern w:val="0"/>
          <w:sz w:val="24"/>
          <w:szCs w:val="24"/>
        </w:rPr>
        <w:t>제품에</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존재할</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수</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있는</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안전성</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위험</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물질은</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기술적으로</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피할</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수</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없고</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원료가</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투입되면서</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발생하는</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불순물이다</w:t>
      </w:r>
      <w:r w:rsidRPr="00C445DE">
        <w:rPr>
          <w:rFonts w:asciiTheme="minorEastAsia" w:hAnsiTheme="minorEastAsia" w:cs="굴림"/>
          <w:color w:val="000000"/>
          <w:kern w:val="0"/>
          <w:sz w:val="24"/>
          <w:szCs w:val="24"/>
        </w:rPr>
        <w:t xml:space="preserve">. 잔류한 미량의 </w:t>
      </w:r>
      <w:r w:rsidRPr="00C445DE">
        <w:rPr>
          <w:rFonts w:asciiTheme="minorEastAsia" w:hAnsiTheme="minorEastAsia" w:cs="굴림" w:hint="eastAsia"/>
          <w:color w:val="000000"/>
          <w:kern w:val="0"/>
          <w:sz w:val="24"/>
          <w:szCs w:val="24"/>
        </w:rPr>
        <w:t>불순물은</w:t>
      </w:r>
      <w:r w:rsidRPr="00C445DE">
        <w:rPr>
          <w:rFonts w:asciiTheme="minorEastAsia" w:hAnsiTheme="minorEastAsia" w:cs="굴림"/>
          <w:color w:val="000000"/>
          <w:kern w:val="0"/>
          <w:sz w:val="24"/>
          <w:szCs w:val="24"/>
        </w:rPr>
        <w:t xml:space="preserve"> 정상적이고 합리적인 사용조건에서 </w:t>
      </w:r>
      <w:r w:rsidRPr="00C445DE">
        <w:rPr>
          <w:rFonts w:asciiTheme="minorEastAsia" w:hAnsiTheme="minorEastAsia" w:cs="굴림" w:hint="eastAsia"/>
          <w:color w:val="000000"/>
          <w:kern w:val="0"/>
          <w:sz w:val="24"/>
          <w:szCs w:val="24"/>
        </w:rPr>
        <w:t>인체</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건강에</w:t>
      </w:r>
      <w:r w:rsidRPr="00C445DE">
        <w:rPr>
          <w:rFonts w:asciiTheme="minorEastAsia" w:hAnsiTheme="minorEastAsia" w:cs="굴림"/>
          <w:color w:val="000000"/>
          <w:kern w:val="0"/>
          <w:sz w:val="24"/>
          <w:szCs w:val="24"/>
        </w:rPr>
        <w:t xml:space="preserve"> 해를 </w:t>
      </w:r>
      <w:r w:rsidRPr="00C445DE">
        <w:rPr>
          <w:rFonts w:asciiTheme="minorEastAsia" w:hAnsiTheme="minorEastAsia" w:cs="굴림" w:hint="eastAsia"/>
          <w:color w:val="000000"/>
          <w:kern w:val="0"/>
          <w:sz w:val="24"/>
          <w:szCs w:val="24"/>
        </w:rPr>
        <w:t>끼치지</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않는다</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제품</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안전성</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위험물질</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위해</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식별표는</w:t>
      </w:r>
      <w:r w:rsidRPr="00C445DE">
        <w:rPr>
          <w:rFonts w:asciiTheme="minorEastAsia" w:hAnsiTheme="minorEastAsia" w:cs="굴림"/>
          <w:color w:val="000000"/>
          <w:kern w:val="0"/>
          <w:sz w:val="24"/>
          <w:szCs w:val="24"/>
        </w:rPr>
        <w:t xml:space="preserve"> </w:t>
      </w:r>
      <w:r w:rsidRPr="00C445DE">
        <w:rPr>
          <w:rFonts w:asciiTheme="minorEastAsia" w:hAnsiTheme="minorEastAsia" w:cs="굴림" w:hint="eastAsia"/>
          <w:color w:val="000000"/>
          <w:kern w:val="0"/>
          <w:sz w:val="24"/>
          <w:szCs w:val="24"/>
        </w:rPr>
        <w:t>표</w:t>
      </w:r>
      <w:r w:rsidRPr="00C445DE">
        <w:rPr>
          <w:rFonts w:asciiTheme="minorEastAsia" w:hAnsiTheme="minorEastAsia" w:cs="굴림"/>
          <w:color w:val="000000"/>
          <w:kern w:val="0"/>
          <w:sz w:val="24"/>
          <w:szCs w:val="24"/>
        </w:rPr>
        <w:t xml:space="preserve">3을 </w:t>
      </w:r>
      <w:r w:rsidRPr="00C445DE">
        <w:rPr>
          <w:rFonts w:asciiTheme="minorEastAsia" w:hAnsiTheme="minorEastAsia" w:cs="굴림" w:hint="eastAsia"/>
          <w:color w:val="000000"/>
          <w:kern w:val="0"/>
          <w:sz w:val="24"/>
          <w:szCs w:val="24"/>
        </w:rPr>
        <w:t>참조한다</w:t>
      </w:r>
      <w:r w:rsidRPr="00C445DE">
        <w:rPr>
          <w:rFonts w:asciiTheme="minorEastAsia" w:hAnsiTheme="minorEastAsia" w:cs="굴림"/>
          <w:color w:val="000000"/>
          <w:kern w:val="0"/>
          <w:sz w:val="24"/>
          <w:szCs w:val="24"/>
        </w:rPr>
        <w:t>.</w:t>
      </w:r>
    </w:p>
    <w:p w14:paraId="18B48582" w14:textId="77777777" w:rsidR="006B4A19" w:rsidRPr="00132044" w:rsidRDefault="00000000" w:rsidP="008558C9">
      <w:pPr>
        <w:tabs>
          <w:tab w:val="left" w:pos="8506"/>
        </w:tabs>
        <w:wordWrap/>
        <w:spacing w:afterLines="50" w:after="120" w:line="240" w:lineRule="auto"/>
        <w:jc w:val="center"/>
        <w:textAlignment w:val="baseline"/>
        <w:rPr>
          <w:rFonts w:asciiTheme="minorEastAsia" w:hAnsiTheme="minorEastAsia" w:cs="굴림"/>
          <w:color w:val="000000"/>
          <w:sz w:val="24"/>
          <w:szCs w:val="24"/>
        </w:rPr>
      </w:pPr>
      <w:r w:rsidRPr="00132044">
        <w:rPr>
          <w:rFonts w:asciiTheme="minorEastAsia" w:hAnsiTheme="minorEastAsia" w:cs="굴림" w:hint="eastAsia"/>
          <w:b/>
          <w:bCs/>
          <w:color w:val="000000"/>
          <w:kern w:val="0"/>
          <w:sz w:val="24"/>
          <w:szCs w:val="24"/>
        </w:rPr>
        <w:t>표</w:t>
      </w:r>
      <w:r>
        <w:rPr>
          <w:rFonts w:asciiTheme="minorEastAsia" w:hAnsiTheme="minorEastAsia" w:cs="굴림"/>
          <w:b/>
          <w:bCs/>
          <w:color w:val="000000"/>
          <w:kern w:val="0"/>
          <w:sz w:val="24"/>
          <w:szCs w:val="24"/>
        </w:rPr>
        <w:t>3</w:t>
      </w:r>
      <w:r w:rsidRPr="00132044">
        <w:rPr>
          <w:rFonts w:asciiTheme="minorEastAsia" w:hAnsiTheme="minorEastAsia" w:cs="굴림" w:hint="eastAsia"/>
          <w:b/>
          <w:bCs/>
          <w:color w:val="000000"/>
          <w:kern w:val="0"/>
          <w:sz w:val="24"/>
          <w:szCs w:val="24"/>
        </w:rPr>
        <w:t xml:space="preserve"> 화장품 중 안전성 위험 물질 위해 식별표</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689"/>
        <w:gridCol w:w="1701"/>
        <w:gridCol w:w="5386"/>
      </w:tblGrid>
      <w:tr w:rsidR="00EB2A64" w14:paraId="6F1D2248" w14:textId="77777777" w:rsidTr="00DC03ED">
        <w:trPr>
          <w:trHeight w:val="567"/>
          <w:tblHeader/>
        </w:trPr>
        <w:tc>
          <w:tcPr>
            <w:tcW w:w="2689" w:type="dxa"/>
            <w:vAlign w:val="center"/>
          </w:tcPr>
          <w:p w14:paraId="60729475" w14:textId="77777777" w:rsidR="006B4A19" w:rsidRPr="00CD53D6" w:rsidRDefault="00000000" w:rsidP="00CD53D6">
            <w:pPr>
              <w:wordWrap/>
              <w:snapToGrid w:val="0"/>
              <w:spacing w:after="0" w:line="240" w:lineRule="auto"/>
              <w:jc w:val="center"/>
              <w:textAlignment w:val="baseline"/>
              <w:rPr>
                <w:rFonts w:asciiTheme="minorEastAsia" w:hAnsiTheme="minorEastAsia" w:cs="굴림"/>
                <w:b/>
                <w:bCs/>
                <w:color w:val="000000"/>
                <w:szCs w:val="20"/>
              </w:rPr>
            </w:pPr>
            <w:r w:rsidRPr="00CD53D6">
              <w:rPr>
                <w:rFonts w:asciiTheme="minorEastAsia" w:hAnsiTheme="minorEastAsia" w:cs="굴림" w:hint="eastAsia"/>
                <w:b/>
                <w:bCs/>
                <w:color w:val="000000"/>
                <w:szCs w:val="20"/>
              </w:rPr>
              <w:t>표준 중문 명칭</w:t>
            </w:r>
          </w:p>
        </w:tc>
        <w:tc>
          <w:tcPr>
            <w:tcW w:w="1701" w:type="dxa"/>
            <w:vAlign w:val="center"/>
          </w:tcPr>
          <w:p w14:paraId="26B62A3E" w14:textId="77777777" w:rsidR="006B4A19" w:rsidRPr="00CD53D6" w:rsidRDefault="00000000" w:rsidP="00CD53D6">
            <w:pPr>
              <w:wordWrap/>
              <w:snapToGrid w:val="0"/>
              <w:spacing w:after="0" w:line="240" w:lineRule="auto"/>
              <w:jc w:val="center"/>
              <w:textAlignment w:val="baseline"/>
              <w:rPr>
                <w:rFonts w:asciiTheme="minorEastAsia" w:hAnsiTheme="minorEastAsia" w:cs="굴림"/>
                <w:b/>
                <w:bCs/>
                <w:color w:val="000000"/>
                <w:szCs w:val="20"/>
              </w:rPr>
            </w:pPr>
            <w:r w:rsidRPr="00CD53D6">
              <w:rPr>
                <w:rFonts w:asciiTheme="minorEastAsia" w:hAnsiTheme="minorEastAsia" w:cs="굴림" w:hint="eastAsia"/>
                <w:b/>
                <w:bCs/>
                <w:color w:val="000000"/>
                <w:szCs w:val="20"/>
              </w:rPr>
              <w:t>함유할 수 있는 위험물질</w:t>
            </w:r>
          </w:p>
        </w:tc>
        <w:tc>
          <w:tcPr>
            <w:tcW w:w="5386" w:type="dxa"/>
            <w:vAlign w:val="center"/>
          </w:tcPr>
          <w:p w14:paraId="357F48EB" w14:textId="77777777" w:rsidR="006B4A19" w:rsidRPr="00CD53D6" w:rsidRDefault="00000000" w:rsidP="00CD53D6">
            <w:pPr>
              <w:wordWrap/>
              <w:snapToGrid w:val="0"/>
              <w:spacing w:after="0" w:line="240" w:lineRule="auto"/>
              <w:jc w:val="center"/>
              <w:textAlignment w:val="baseline"/>
              <w:rPr>
                <w:rFonts w:asciiTheme="minorEastAsia" w:hAnsiTheme="minorEastAsia" w:cs="굴림"/>
                <w:b/>
                <w:bCs/>
                <w:color w:val="000000"/>
                <w:szCs w:val="20"/>
              </w:rPr>
            </w:pPr>
            <w:r w:rsidRPr="00CD53D6">
              <w:rPr>
                <w:rFonts w:asciiTheme="minorEastAsia" w:hAnsiTheme="minorEastAsia" w:cs="굴림" w:hint="eastAsia"/>
                <w:b/>
                <w:bCs/>
                <w:color w:val="000000"/>
                <w:szCs w:val="20"/>
              </w:rPr>
              <w:t>비고</w:t>
            </w:r>
          </w:p>
        </w:tc>
      </w:tr>
      <w:tr w:rsidR="00EB2A64" w14:paraId="7EB34EDE"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4BB905DD" w14:textId="77777777" w:rsidR="006B4A19" w:rsidRPr="00CD53D6" w:rsidRDefault="00000000" w:rsidP="00CD53D6">
            <w:pPr>
              <w:widowControl/>
              <w:wordWrap/>
              <w:spacing w:after="0" w:line="240" w:lineRule="auto"/>
              <w:jc w:val="center"/>
              <w:textAlignment w:val="center"/>
              <w:rPr>
                <w:rFonts w:asciiTheme="minorEastAsia" w:hAnsiTheme="minorEastAsia" w:cs="굴림"/>
                <w:color w:val="000000"/>
                <w:szCs w:val="20"/>
              </w:rPr>
            </w:pPr>
            <w:r w:rsidRPr="00CD53D6">
              <w:rPr>
                <w:rFonts w:asciiTheme="minorEastAsia" w:hAnsiTheme="minorEastAsia" w:cs="굴림" w:hint="eastAsia"/>
                <w:color w:val="000000"/>
                <w:szCs w:val="20"/>
              </w:rPr>
              <w:t>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22C3BB" w14:textId="77777777" w:rsidR="006B4A19" w:rsidRPr="00CD53D6" w:rsidRDefault="00000000" w:rsidP="00CD53D6">
            <w:pPr>
              <w:widowControl/>
              <w:wordWrap/>
              <w:spacing w:after="0" w:line="240" w:lineRule="auto"/>
              <w:jc w:val="center"/>
              <w:textAlignment w:val="center"/>
              <w:rPr>
                <w:rFonts w:asciiTheme="minorEastAsia" w:hAnsiTheme="minorEastAsia" w:cs="굴림"/>
                <w:color w:val="000000"/>
                <w:szCs w:val="20"/>
              </w:rPr>
            </w:pPr>
            <w:r w:rsidRPr="00CD53D6">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4BBAB9C" w14:textId="77777777" w:rsidR="006B4A19" w:rsidRPr="00CD53D6" w:rsidRDefault="00000000" w:rsidP="00CD53D6">
            <w:pPr>
              <w:widowControl/>
              <w:wordWrap/>
              <w:spacing w:after="0" w:line="240" w:lineRule="auto"/>
              <w:jc w:val="center"/>
              <w:textAlignment w:val="center"/>
              <w:rPr>
                <w:rFonts w:asciiTheme="minorEastAsia" w:hAnsiTheme="minorEastAsia" w:cs="굴림"/>
                <w:color w:val="000000"/>
                <w:szCs w:val="20"/>
              </w:rPr>
            </w:pPr>
            <w:r w:rsidRPr="00CD53D6">
              <w:rPr>
                <w:rFonts w:asciiTheme="minorEastAsia" w:hAnsiTheme="minorEastAsia" w:cs="굴림"/>
                <w:color w:val="000000"/>
                <w:szCs w:val="20"/>
              </w:rPr>
              <w:t>/</w:t>
            </w:r>
          </w:p>
        </w:tc>
      </w:tr>
      <w:tr w:rsidR="00EB2A64" w14:paraId="466CA140"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FE59AA0" w14:textId="77777777" w:rsidR="006B4A19" w:rsidRPr="00CD53D6" w:rsidRDefault="00000000" w:rsidP="00C445DE">
            <w:pPr>
              <w:widowControl/>
              <w:wordWrap/>
              <w:spacing w:after="0" w:line="240" w:lineRule="auto"/>
              <w:jc w:val="center"/>
              <w:textAlignment w:val="center"/>
              <w:rPr>
                <w:rFonts w:asciiTheme="minorEastAsia" w:hAnsiTheme="minorEastAsia" w:cs="굴림"/>
                <w:color w:val="000000"/>
                <w:szCs w:val="20"/>
              </w:rPr>
            </w:pPr>
            <w:r w:rsidRPr="00821047">
              <w:rPr>
                <w:rFonts w:asciiTheme="minorEastAsia" w:hAnsiTheme="minorEastAsia" w:cs="굴림" w:hint="eastAsia"/>
                <w:color w:val="000000"/>
                <w:szCs w:val="20"/>
              </w:rPr>
              <w:t>부틸렌</w:t>
            </w:r>
            <w:r w:rsidRPr="00821047">
              <w:rPr>
                <w:rFonts w:asciiTheme="minorEastAsia" w:hAnsiTheme="minorEastAsia" w:cs="굴림"/>
                <w:color w:val="000000"/>
                <w:szCs w:val="20"/>
              </w:rPr>
              <w:t xml:space="preserve"> </w:t>
            </w:r>
            <w:r w:rsidRPr="00821047">
              <w:rPr>
                <w:rFonts w:asciiTheme="minorEastAsia" w:hAnsiTheme="minorEastAsia" w:cs="굴림" w:hint="eastAsia"/>
                <w:color w:val="000000"/>
                <w:szCs w:val="20"/>
              </w:rPr>
              <w:t>글라이콜</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69CF41" w14:textId="77777777" w:rsidR="006B4A19" w:rsidRPr="00CD53D6" w:rsidRDefault="00000000" w:rsidP="00C445DE">
            <w:pPr>
              <w:widowControl/>
              <w:wordWrap/>
              <w:spacing w:after="0" w:line="240" w:lineRule="auto"/>
              <w:jc w:val="center"/>
              <w:textAlignment w:val="center"/>
              <w:rPr>
                <w:rFonts w:asciiTheme="minorEastAsia" w:hAnsiTheme="minorEastAsia" w:cs="굴림"/>
                <w:color w:val="000000"/>
                <w:szCs w:val="20"/>
              </w:rPr>
            </w:pPr>
            <w:r w:rsidRPr="00C445DE">
              <w:rPr>
                <w:rFonts w:asciiTheme="minorEastAsia" w:hAnsiTheme="minorEastAsia" w:cs="굴림" w:hint="eastAsia"/>
                <w:color w:val="000000"/>
                <w:szCs w:val="20"/>
              </w:rPr>
              <w:t>다이에틸렌</w:t>
            </w:r>
            <w:r w:rsidRPr="00C445DE">
              <w:rPr>
                <w:rFonts w:asciiTheme="minorEastAsia" w:hAnsiTheme="minorEastAsia" w:cs="굴림"/>
                <w:color w:val="000000"/>
                <w:szCs w:val="20"/>
              </w:rPr>
              <w:t xml:space="preserve"> </w:t>
            </w:r>
            <w:r w:rsidRPr="00C445DE">
              <w:rPr>
                <w:rFonts w:asciiTheme="minorEastAsia" w:hAnsiTheme="minorEastAsia" w:cs="굴림" w:hint="eastAsia"/>
                <w:color w:val="000000"/>
                <w:szCs w:val="20"/>
              </w:rPr>
              <w:t>글라이콜</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440D65F" w14:textId="77777777" w:rsidR="006B4A19" w:rsidRPr="00CD53D6" w:rsidRDefault="00000000" w:rsidP="00AE1159">
            <w:pPr>
              <w:wordWrap/>
              <w:snapToGrid w:val="0"/>
              <w:spacing w:after="0" w:line="240" w:lineRule="auto"/>
              <w:textAlignment w:val="baseline"/>
              <w:rPr>
                <w:rFonts w:asciiTheme="minorEastAsia" w:hAnsiTheme="minorEastAsia" w:cs="굴림"/>
                <w:color w:val="000000"/>
                <w:szCs w:val="20"/>
              </w:rPr>
            </w:pPr>
            <w:r w:rsidRPr="00C445DE">
              <w:rPr>
                <w:rFonts w:asciiTheme="minorEastAsia" w:hAnsiTheme="minorEastAsia" w:cs="굴림" w:hint="eastAsia"/>
                <w:color w:val="000000"/>
                <w:szCs w:val="20"/>
              </w:rPr>
              <w:t>유럽</w:t>
            </w:r>
            <w:r w:rsidRPr="00C445DE">
              <w:rPr>
                <w:rFonts w:asciiTheme="minorEastAsia" w:hAnsiTheme="minorEastAsia" w:cs="굴림"/>
                <w:color w:val="000000"/>
                <w:szCs w:val="20"/>
              </w:rPr>
              <w:t xml:space="preserve"> </w:t>
            </w:r>
            <w:r w:rsidRPr="00C445DE">
              <w:rPr>
                <w:rFonts w:asciiTheme="minorEastAsia" w:hAnsiTheme="minorEastAsia" w:cs="굴림" w:hint="eastAsia"/>
                <w:color w:val="000000"/>
                <w:szCs w:val="20"/>
              </w:rPr>
              <w:t>소비자안전성과학위원회(SCCS)의 다이에틸렌</w:t>
            </w:r>
            <w:r w:rsidRPr="00C445DE">
              <w:rPr>
                <w:rFonts w:asciiTheme="minorEastAsia" w:hAnsiTheme="minorEastAsia" w:cs="굴림"/>
                <w:color w:val="000000"/>
                <w:szCs w:val="20"/>
              </w:rPr>
              <w:t xml:space="preserve"> </w:t>
            </w:r>
            <w:r w:rsidRPr="00C445DE">
              <w:rPr>
                <w:rFonts w:asciiTheme="minorEastAsia" w:hAnsiTheme="minorEastAsia" w:cs="굴림" w:hint="eastAsia"/>
                <w:color w:val="000000"/>
                <w:szCs w:val="20"/>
              </w:rPr>
              <w:t>글라이콜에 관한 의견</w:t>
            </w:r>
            <w:r w:rsidRPr="00C445DE">
              <w:rPr>
                <w:rFonts w:asciiTheme="minorEastAsia" w:hAnsiTheme="minorEastAsia" w:cs="굴림"/>
                <w:color w:val="000000"/>
                <w:szCs w:val="20"/>
                <w:vertAlign w:val="superscript"/>
              </w:rPr>
              <w:t>[</w:t>
            </w:r>
            <w:r w:rsidRPr="00C445DE">
              <w:rPr>
                <w:rFonts w:asciiTheme="minorEastAsia" w:hAnsiTheme="minorEastAsia" w:cs="굴림" w:hint="eastAsia"/>
                <w:color w:val="000000"/>
                <w:szCs w:val="20"/>
                <w:vertAlign w:val="superscript"/>
              </w:rPr>
              <w:t>22</w:t>
            </w:r>
            <w:r w:rsidRPr="00C445DE">
              <w:rPr>
                <w:rFonts w:asciiTheme="minorEastAsia" w:hAnsiTheme="minorEastAsia" w:cs="굴림"/>
                <w:color w:val="000000"/>
                <w:szCs w:val="20"/>
                <w:vertAlign w:val="superscript"/>
              </w:rPr>
              <w:t>]</w:t>
            </w:r>
            <w:r w:rsidRPr="00C445DE">
              <w:rPr>
                <w:rFonts w:asciiTheme="minorEastAsia" w:hAnsiTheme="minorEastAsia" w:cs="굴림" w:hint="eastAsia"/>
                <w:color w:val="000000"/>
                <w:szCs w:val="20"/>
              </w:rPr>
              <w:t>에 따르면 농도 0.1%를 초과하지 않을 경우 화장품에 존재해도 안전하다. 본 제품에서 다이에틸렌</w:t>
            </w:r>
            <w:r w:rsidRPr="00C445DE">
              <w:rPr>
                <w:rFonts w:asciiTheme="minorEastAsia" w:hAnsiTheme="minorEastAsia" w:cs="굴림"/>
                <w:color w:val="000000"/>
                <w:szCs w:val="20"/>
              </w:rPr>
              <w:t xml:space="preserve"> </w:t>
            </w:r>
            <w:r w:rsidRPr="00C445DE">
              <w:rPr>
                <w:rFonts w:asciiTheme="minorEastAsia" w:hAnsiTheme="minorEastAsia" w:cs="굴림" w:hint="eastAsia"/>
                <w:color w:val="000000"/>
                <w:szCs w:val="20"/>
              </w:rPr>
              <w:t>글라이콜이 미검출되어(6.0mg/kg 미만, 즉 0.0006% 미만) 안전성 위험이 없다. 부록3을 참조한다.</w:t>
            </w:r>
          </w:p>
        </w:tc>
      </w:tr>
      <w:tr w:rsidR="00EB2A64" w14:paraId="4ACC6622"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5072EA91" w14:textId="77777777" w:rsidR="006B4A19" w:rsidRPr="00821047" w:rsidRDefault="00000000" w:rsidP="00C445DE">
            <w:pPr>
              <w:widowControl/>
              <w:wordWrap/>
              <w:spacing w:after="0" w:line="240" w:lineRule="auto"/>
              <w:jc w:val="center"/>
              <w:textAlignment w:val="center"/>
              <w:rPr>
                <w:rFonts w:asciiTheme="minorEastAsia" w:hAnsiTheme="minorEastAsia" w:cs="굴림"/>
                <w:color w:val="000000"/>
                <w:szCs w:val="20"/>
              </w:rPr>
            </w:pPr>
            <w:r w:rsidRPr="00C445DE">
              <w:rPr>
                <w:rFonts w:asciiTheme="minorEastAsia" w:hAnsiTheme="minorEastAsia" w:cs="굴림" w:hint="eastAsia"/>
                <w:color w:val="000000"/>
                <w:szCs w:val="20"/>
              </w:rPr>
              <w:t>알로에베라</w:t>
            </w:r>
            <w:r>
              <w:rPr>
                <w:rFonts w:asciiTheme="minorEastAsia" w:hAnsiTheme="minorEastAsia" w:cs="굴림" w:hint="eastAsia"/>
                <w:color w:val="000000"/>
                <w:szCs w:val="20"/>
              </w:rPr>
              <w:t>(</w:t>
            </w:r>
            <w:r w:rsidRPr="00C445DE">
              <w:rPr>
                <w:rFonts w:asciiTheme="minorEastAsia" w:hAnsiTheme="minorEastAsia" w:cs="굴림" w:hint="eastAsia"/>
                <w:color w:val="000000"/>
                <w:szCs w:val="20"/>
              </w:rPr>
              <w:t>ALOE BARBADENSIS</w:t>
            </w:r>
            <w:r>
              <w:rPr>
                <w:rFonts w:asciiTheme="minorEastAsia" w:hAnsiTheme="minorEastAsia" w:cs="굴림" w:hint="eastAsia"/>
                <w:color w:val="000000"/>
                <w:szCs w:val="20"/>
              </w:rPr>
              <w:t>)</w:t>
            </w:r>
            <w:r w:rsidRPr="00C445DE">
              <w:rPr>
                <w:rFonts w:asciiTheme="minorEastAsia" w:hAnsiTheme="minorEastAsia" w:cs="굴림" w:hint="eastAsia"/>
                <w:color w:val="000000"/>
                <w:szCs w:val="20"/>
              </w:rPr>
              <w:t>잎 추출물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9DA01B" w14:textId="77777777" w:rsidR="006B4A19" w:rsidRPr="00C445DE" w:rsidRDefault="00000000" w:rsidP="00C445DE">
            <w:pPr>
              <w:widowControl/>
              <w:wordWrap/>
              <w:spacing w:after="0" w:line="240" w:lineRule="auto"/>
              <w:jc w:val="center"/>
              <w:textAlignment w:val="center"/>
              <w:rPr>
                <w:rFonts w:asciiTheme="minorEastAsia" w:hAnsiTheme="minorEastAsia" w:cs="굴림"/>
                <w:color w:val="000000"/>
                <w:szCs w:val="20"/>
              </w:rPr>
            </w:pPr>
            <w:r w:rsidRPr="00C445DE">
              <w:rPr>
                <w:rFonts w:asciiTheme="minorEastAsia" w:hAnsiTheme="minorEastAsia" w:cs="굴림" w:hint="eastAsia"/>
                <w:color w:val="000000"/>
                <w:szCs w:val="20"/>
              </w:rPr>
              <w:t>안트라퀴논과 잔류농약</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1140713" w14:textId="77777777" w:rsidR="006B4A19" w:rsidRPr="00C445DE" w:rsidRDefault="00000000" w:rsidP="00AE1159">
            <w:pPr>
              <w:wordWrap/>
              <w:snapToGrid w:val="0"/>
              <w:spacing w:after="0" w:line="240" w:lineRule="auto"/>
              <w:textAlignment w:val="baseline"/>
              <w:rPr>
                <w:rFonts w:asciiTheme="minorEastAsia" w:hAnsiTheme="minorEastAsia" w:cs="굴림"/>
                <w:color w:val="000000"/>
                <w:szCs w:val="20"/>
              </w:rPr>
            </w:pPr>
            <w:r w:rsidRPr="00C445DE">
              <w:rPr>
                <w:rFonts w:asciiTheme="minorEastAsia" w:hAnsiTheme="minorEastAsia" w:cs="굴림" w:hint="eastAsia"/>
                <w:color w:val="000000"/>
                <w:szCs w:val="20"/>
              </w:rPr>
              <w:t>안트라퀴논: 미국</w:t>
            </w:r>
            <w:r w:rsidRPr="00C445DE">
              <w:rPr>
                <w:rFonts w:asciiTheme="minorEastAsia" w:hAnsiTheme="minorEastAsia" w:cs="굴림"/>
                <w:color w:val="000000"/>
                <w:szCs w:val="20"/>
              </w:rPr>
              <w:t xml:space="preserve"> </w:t>
            </w:r>
            <w:r w:rsidRPr="00C445DE">
              <w:rPr>
                <w:rFonts w:asciiTheme="minorEastAsia" w:hAnsiTheme="minorEastAsia" w:cs="굴림" w:hint="eastAsia"/>
                <w:color w:val="000000"/>
                <w:szCs w:val="20"/>
              </w:rPr>
              <w:t>화장품</w:t>
            </w:r>
            <w:r w:rsidRPr="00C445DE">
              <w:rPr>
                <w:rFonts w:asciiTheme="minorEastAsia" w:hAnsiTheme="minorEastAsia" w:cs="굴림"/>
                <w:color w:val="000000"/>
                <w:szCs w:val="20"/>
              </w:rPr>
              <w:t xml:space="preserve"> </w:t>
            </w:r>
            <w:r w:rsidRPr="00C445DE">
              <w:rPr>
                <w:rFonts w:asciiTheme="minorEastAsia" w:hAnsiTheme="minorEastAsia" w:cs="굴림" w:hint="eastAsia"/>
                <w:color w:val="000000"/>
                <w:szCs w:val="20"/>
              </w:rPr>
              <w:t>원료</w:t>
            </w:r>
            <w:r w:rsidRPr="00C445DE">
              <w:rPr>
                <w:rFonts w:asciiTheme="minorEastAsia" w:hAnsiTheme="minorEastAsia" w:cs="굴림"/>
                <w:color w:val="000000"/>
                <w:szCs w:val="20"/>
              </w:rPr>
              <w:t xml:space="preserve"> </w:t>
            </w:r>
            <w:r w:rsidRPr="00C445DE">
              <w:rPr>
                <w:rFonts w:asciiTheme="minorEastAsia" w:hAnsiTheme="minorEastAsia" w:cs="굴림" w:hint="eastAsia"/>
                <w:color w:val="000000"/>
                <w:szCs w:val="20"/>
              </w:rPr>
              <w:t>검토</w:t>
            </w:r>
            <w:r w:rsidRPr="00C445DE">
              <w:rPr>
                <w:rFonts w:asciiTheme="minorEastAsia" w:hAnsiTheme="minorEastAsia" w:cs="굴림"/>
                <w:color w:val="000000"/>
                <w:szCs w:val="20"/>
              </w:rPr>
              <w:t xml:space="preserve"> </w:t>
            </w:r>
            <w:r w:rsidRPr="00C445DE">
              <w:rPr>
                <w:rFonts w:asciiTheme="minorEastAsia" w:hAnsiTheme="minorEastAsia" w:cs="굴림" w:hint="eastAsia"/>
                <w:color w:val="000000"/>
                <w:szCs w:val="20"/>
              </w:rPr>
              <w:t>위원회(CIR)의 알로에 관련 원료의 평가 의견</w:t>
            </w:r>
            <w:r w:rsidRPr="00666AF8">
              <w:rPr>
                <w:rFonts w:asciiTheme="minorEastAsia" w:hAnsiTheme="minorEastAsia" w:cs="굴림"/>
                <w:color w:val="000000"/>
                <w:szCs w:val="20"/>
                <w:vertAlign w:val="superscript"/>
              </w:rPr>
              <w:t>[</w:t>
            </w:r>
            <w:r w:rsidRPr="00666AF8">
              <w:rPr>
                <w:rFonts w:asciiTheme="minorEastAsia" w:hAnsiTheme="minorEastAsia" w:cs="굴림" w:hint="eastAsia"/>
                <w:color w:val="000000"/>
                <w:szCs w:val="20"/>
                <w:vertAlign w:val="superscript"/>
              </w:rPr>
              <w:t>6</w:t>
            </w:r>
            <w:r w:rsidRPr="00666AF8">
              <w:rPr>
                <w:rFonts w:asciiTheme="minorEastAsia" w:hAnsiTheme="minorEastAsia" w:cs="굴림"/>
                <w:color w:val="000000"/>
                <w:szCs w:val="20"/>
                <w:vertAlign w:val="superscript"/>
              </w:rPr>
              <w:t>]</w:t>
            </w:r>
            <w:r w:rsidRPr="00C445DE">
              <w:rPr>
                <w:rFonts w:asciiTheme="minorEastAsia" w:hAnsiTheme="minorEastAsia" w:cs="굴림" w:hint="eastAsia"/>
                <w:color w:val="000000"/>
                <w:szCs w:val="20"/>
              </w:rPr>
              <w:t>에 따르면 알로에 유래 원료 중 안트라퀴논의 함량은 50ppm</w:t>
            </w:r>
            <w:r>
              <w:rPr>
                <w:rFonts w:asciiTheme="minorEastAsia" w:hAnsiTheme="minorEastAsia" w:cs="굴림" w:hint="eastAsia"/>
                <w:color w:val="000000"/>
                <w:szCs w:val="20"/>
              </w:rPr>
              <w:t>(</w:t>
            </w:r>
            <w:r w:rsidRPr="00C445DE">
              <w:rPr>
                <w:rFonts w:asciiTheme="minorEastAsia" w:hAnsiTheme="minorEastAsia" w:cs="굴림" w:hint="eastAsia"/>
                <w:color w:val="000000"/>
                <w:szCs w:val="20"/>
              </w:rPr>
              <w:t>50mg/L</w:t>
            </w:r>
            <w:r>
              <w:rPr>
                <w:rFonts w:asciiTheme="minorEastAsia" w:hAnsiTheme="minorEastAsia" w:cs="굴림" w:hint="eastAsia"/>
                <w:color w:val="000000"/>
                <w:szCs w:val="20"/>
              </w:rPr>
              <w:t>)</w:t>
            </w:r>
            <w:r w:rsidRPr="00C445DE">
              <w:rPr>
                <w:rFonts w:asciiTheme="minorEastAsia" w:hAnsiTheme="minorEastAsia" w:cs="굴림" w:hint="eastAsia"/>
                <w:color w:val="000000"/>
                <w:szCs w:val="20"/>
              </w:rPr>
              <w:t xml:space="preserve">을 초과하면 안된다. 원료 공급사가 제공한 성명서에 근거하여 해당 원료 중의 알로에 안트라퀴논 함량은 업계 표준에 부합해 함량이 50mg/L미만으로 인체 건강에 잠재적인 해를 끼치지 않는다. 부록1을 참조한다. </w:t>
            </w:r>
          </w:p>
          <w:p w14:paraId="68602084" w14:textId="6D73E1BC" w:rsidR="006B4A19" w:rsidRPr="00C445DE" w:rsidRDefault="00000000" w:rsidP="00AE1159">
            <w:pPr>
              <w:wordWrap/>
              <w:snapToGrid w:val="0"/>
              <w:spacing w:after="0" w:line="240" w:lineRule="auto"/>
              <w:textAlignment w:val="baseline"/>
              <w:rPr>
                <w:rFonts w:asciiTheme="minorEastAsia" w:hAnsiTheme="minorEastAsia" w:cs="굴림"/>
                <w:color w:val="000000"/>
                <w:szCs w:val="20"/>
              </w:rPr>
            </w:pPr>
            <w:r w:rsidRPr="00C445DE">
              <w:rPr>
                <w:rFonts w:asciiTheme="minorEastAsia" w:hAnsiTheme="minorEastAsia" w:cs="굴림" w:hint="eastAsia"/>
                <w:color w:val="000000"/>
                <w:szCs w:val="20"/>
              </w:rPr>
              <w:t xml:space="preserve">잔류농약: 원료 공급사가 제공한 품질 규격 증명서에 근거하여 해당 원료의 잔류농약은 </w:t>
            </w:r>
            <w:r w:rsidRPr="00C445DE">
              <w:rPr>
                <w:rFonts w:asciiTheme="minorEastAsia" w:hAnsiTheme="minorEastAsia" w:cs="굴림"/>
                <w:color w:val="000000"/>
                <w:szCs w:val="20"/>
              </w:rPr>
              <w:t>“</w:t>
            </w:r>
            <w:r w:rsidR="009D6439">
              <w:rPr>
                <w:rFonts w:asciiTheme="minorEastAsia" w:hAnsiTheme="minorEastAsia" w:cs="굴림" w:hint="eastAsia"/>
                <w:color w:val="000000"/>
                <w:szCs w:val="20"/>
              </w:rPr>
              <w:t>화장품안전기술규범</w:t>
            </w:r>
            <w:r w:rsidRPr="00C445DE">
              <w:rPr>
                <w:rFonts w:asciiTheme="minorEastAsia" w:hAnsiTheme="minorEastAsia" w:cs="굴림"/>
                <w:color w:val="000000"/>
                <w:szCs w:val="20"/>
              </w:rPr>
              <w:t>”</w:t>
            </w:r>
            <w:r w:rsidRPr="00C445DE">
              <w:rPr>
                <w:rFonts w:asciiTheme="minorEastAsia" w:hAnsiTheme="minorEastAsia" w:cs="굴림" w:hint="eastAsia"/>
                <w:color w:val="000000"/>
                <w:szCs w:val="20"/>
              </w:rPr>
              <w:t xml:space="preserve">(2015년판)의 관련 </w:t>
            </w:r>
            <w:r>
              <w:rPr>
                <w:rFonts w:asciiTheme="minorEastAsia" w:hAnsiTheme="minorEastAsia" w:cs="굴림" w:hint="eastAsia"/>
                <w:color w:val="000000"/>
                <w:szCs w:val="20"/>
              </w:rPr>
              <w:t>요건에</w:t>
            </w:r>
            <w:r w:rsidRPr="00C445DE">
              <w:rPr>
                <w:rFonts w:asciiTheme="minorEastAsia" w:hAnsiTheme="minorEastAsia" w:cs="굴림" w:hint="eastAsia"/>
                <w:color w:val="000000"/>
                <w:szCs w:val="20"/>
              </w:rPr>
              <w:t xml:space="preserve"> 부합한다. 부록1을 참조한다. </w:t>
            </w:r>
          </w:p>
        </w:tc>
      </w:tr>
      <w:tr w:rsidR="00EB2A64" w14:paraId="1526B865"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E76FBB2" w14:textId="77777777" w:rsidR="006B4A19" w:rsidRPr="00821047" w:rsidRDefault="00000000" w:rsidP="00C445DE">
            <w:pPr>
              <w:widowControl/>
              <w:wordWrap/>
              <w:spacing w:after="0" w:line="240" w:lineRule="auto"/>
              <w:jc w:val="center"/>
              <w:textAlignment w:val="center"/>
              <w:rPr>
                <w:rFonts w:asciiTheme="minorEastAsia" w:hAnsiTheme="minorEastAsia" w:cs="굴림"/>
                <w:color w:val="000000"/>
                <w:szCs w:val="20"/>
              </w:rPr>
            </w:pPr>
            <w:r w:rsidRPr="00C445DE">
              <w:rPr>
                <w:rFonts w:asciiTheme="minorEastAsia" w:hAnsiTheme="minorEastAsia" w:cs="굴림" w:hint="eastAsia"/>
                <w:color w:val="000000"/>
                <w:szCs w:val="20"/>
              </w:rPr>
              <w:t>베타인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A2B13B" w14:textId="77777777" w:rsidR="006B4A19" w:rsidRPr="00C445DE" w:rsidRDefault="00000000" w:rsidP="00C445DE">
            <w:pPr>
              <w:widowControl/>
              <w:wordWrap/>
              <w:spacing w:after="0" w:line="240" w:lineRule="auto"/>
              <w:jc w:val="center"/>
              <w:textAlignment w:val="center"/>
              <w:rPr>
                <w:rFonts w:asciiTheme="minorEastAsia" w:hAnsiTheme="minorEastAsia" w:cs="굴림"/>
                <w:color w:val="000000"/>
                <w:szCs w:val="20"/>
              </w:rPr>
            </w:pPr>
            <w:r w:rsidRPr="00C445DE">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D760EE8" w14:textId="77777777" w:rsidR="006B4A19" w:rsidRPr="00C445DE" w:rsidRDefault="00000000" w:rsidP="00666AF8">
            <w:pPr>
              <w:widowControl/>
              <w:wordWrap/>
              <w:spacing w:after="0" w:line="240" w:lineRule="auto"/>
              <w:jc w:val="center"/>
              <w:textAlignment w:val="center"/>
              <w:rPr>
                <w:rFonts w:asciiTheme="minorEastAsia" w:hAnsiTheme="minorEastAsia" w:cs="굴림"/>
                <w:color w:val="000000"/>
                <w:szCs w:val="20"/>
              </w:rPr>
            </w:pPr>
            <w:r w:rsidRPr="00C445DE">
              <w:rPr>
                <w:rFonts w:asciiTheme="minorEastAsia" w:hAnsiTheme="minorEastAsia" w:cs="굴림" w:hint="eastAsia"/>
                <w:color w:val="000000"/>
                <w:szCs w:val="20"/>
              </w:rPr>
              <w:t>/</w:t>
            </w:r>
          </w:p>
        </w:tc>
      </w:tr>
      <w:tr w:rsidR="00EB2A64" w14:paraId="6C95C909"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7CB391" w14:textId="77777777" w:rsidR="006B4A19" w:rsidRPr="00CD53D6" w:rsidRDefault="00000000" w:rsidP="00C445DE">
            <w:pPr>
              <w:widowControl/>
              <w:wordWrap/>
              <w:spacing w:after="0" w:line="240" w:lineRule="auto"/>
              <w:jc w:val="center"/>
              <w:textAlignment w:val="center"/>
              <w:rPr>
                <w:rFonts w:asciiTheme="minorEastAsia" w:hAnsiTheme="minorEastAsia" w:cs="굴림"/>
                <w:color w:val="000000"/>
                <w:szCs w:val="20"/>
              </w:rPr>
            </w:pPr>
            <w:r w:rsidRPr="00821047">
              <w:rPr>
                <w:rFonts w:asciiTheme="minorEastAsia" w:hAnsiTheme="minorEastAsia" w:cs="굴림"/>
                <w:color w:val="000000"/>
                <w:szCs w:val="20"/>
              </w:rPr>
              <w:t>1,2-</w:t>
            </w:r>
            <w:r w:rsidRPr="00821047">
              <w:rPr>
                <w:rFonts w:asciiTheme="minorEastAsia" w:hAnsiTheme="minorEastAsia" w:cs="굴림" w:hint="eastAsia"/>
                <w:color w:val="000000"/>
                <w:szCs w:val="20"/>
              </w:rPr>
              <w:t>헥산다이올</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016FFC" w14:textId="77777777" w:rsidR="006B4A19" w:rsidRPr="00CD53D6" w:rsidRDefault="00000000" w:rsidP="00C445DE">
            <w:pPr>
              <w:widowControl/>
              <w:wordWrap/>
              <w:spacing w:after="0" w:line="240" w:lineRule="auto"/>
              <w:jc w:val="center"/>
              <w:textAlignment w:val="center"/>
              <w:rPr>
                <w:rFonts w:asciiTheme="minorEastAsia" w:hAnsiTheme="minorEastAsia" w:cs="굴림"/>
                <w:color w:val="000000"/>
                <w:szCs w:val="20"/>
              </w:rPr>
            </w:pPr>
            <w:r w:rsidRPr="00CD53D6">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231D3C4" w14:textId="77777777" w:rsidR="006B4A19" w:rsidRPr="00CD53D6" w:rsidRDefault="00000000" w:rsidP="00C445DE">
            <w:pPr>
              <w:widowControl/>
              <w:wordWrap/>
              <w:spacing w:after="0" w:line="240" w:lineRule="auto"/>
              <w:jc w:val="center"/>
              <w:textAlignment w:val="center"/>
              <w:rPr>
                <w:rFonts w:asciiTheme="minorEastAsia" w:hAnsiTheme="minorEastAsia" w:cs="굴림"/>
                <w:color w:val="000000"/>
                <w:szCs w:val="20"/>
              </w:rPr>
            </w:pPr>
            <w:r w:rsidRPr="00CD53D6">
              <w:rPr>
                <w:rFonts w:asciiTheme="minorEastAsia" w:hAnsiTheme="minorEastAsia" w:cs="굴림"/>
                <w:color w:val="000000"/>
                <w:szCs w:val="20"/>
              </w:rPr>
              <w:t>/</w:t>
            </w:r>
          </w:p>
        </w:tc>
      </w:tr>
      <w:tr w:rsidR="00EB2A64" w14:paraId="37C8871D"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494E5F5F"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비스</w:t>
            </w:r>
            <w:r w:rsidRPr="00666AF8">
              <w:rPr>
                <w:rFonts w:asciiTheme="minorEastAsia" w:hAnsiTheme="minorEastAsia" w:cs="굴림"/>
                <w:color w:val="000000"/>
                <w:szCs w:val="20"/>
              </w:rPr>
              <w:t xml:space="preserve">-PEG-15 </w:t>
            </w:r>
            <w:r w:rsidRPr="00666AF8">
              <w:rPr>
                <w:rFonts w:asciiTheme="minorEastAsia" w:hAnsiTheme="minorEastAsia" w:cs="굴림" w:hint="eastAsia"/>
                <w:color w:val="000000"/>
                <w:szCs w:val="20"/>
              </w:rPr>
              <w:t>메틸</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에테르</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다이메티콘</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AD9826"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다이옥산과 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 xml:space="preserve">글라이콜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4B2E570" w14:textId="6FBBBC01" w:rsidR="006B4A19" w:rsidRPr="00666AF8" w:rsidRDefault="00000000" w:rsidP="00AE1159">
            <w:pPr>
              <w:wordWrap/>
              <w:snapToGrid w:val="0"/>
              <w:spacing w:after="0" w:line="240" w:lineRule="auto"/>
              <w:textAlignment w:val="baseline"/>
              <w:rPr>
                <w:rFonts w:asciiTheme="minorEastAsia" w:hAnsiTheme="minorEastAsia" w:cs="굴림"/>
                <w:color w:val="000000"/>
                <w:szCs w:val="20"/>
              </w:rPr>
            </w:pPr>
            <w:r w:rsidRPr="00666AF8">
              <w:rPr>
                <w:rFonts w:asciiTheme="minorEastAsia" w:hAnsiTheme="minorEastAsia" w:cs="굴림" w:hint="eastAsia"/>
                <w:color w:val="000000"/>
                <w:szCs w:val="20"/>
              </w:rPr>
              <w:t xml:space="preserve">다이옥산: 화장품 완제품에서 다이옥산의 잔류 농도는 </w:t>
            </w:r>
            <w:r w:rsidRPr="00666AF8">
              <w:rPr>
                <w:rFonts w:asciiTheme="minorEastAsia" w:hAnsiTheme="minorEastAsia" w:cs="굴림"/>
                <w:color w:val="000000"/>
                <w:szCs w:val="20"/>
              </w:rPr>
              <w:t>“</w:t>
            </w:r>
            <w:r w:rsidR="009D6439">
              <w:rPr>
                <w:rFonts w:asciiTheme="minorEastAsia" w:hAnsiTheme="minorEastAsia" w:cs="굴림" w:hint="eastAsia"/>
                <w:color w:val="000000"/>
                <w:szCs w:val="20"/>
              </w:rPr>
              <w:t>화장품안전기술규범</w:t>
            </w:r>
            <w:r w:rsidRPr="00666AF8">
              <w:rPr>
                <w:rFonts w:asciiTheme="minorEastAsia" w:hAnsiTheme="minorEastAsia" w:cs="굴림" w:hint="eastAsia"/>
                <w:color w:val="000000"/>
                <w:szCs w:val="20"/>
              </w:rPr>
              <w:t xml:space="preserve">(2015년판)제1장 </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개괄</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 xml:space="preserve"> 중 표2 </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화장품 중 유해물질 한도값</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 xml:space="preserve">의 </w:t>
            </w:r>
            <w:r>
              <w:rPr>
                <w:rFonts w:asciiTheme="minorEastAsia" w:hAnsiTheme="minorEastAsia" w:cs="굴림" w:hint="eastAsia"/>
                <w:color w:val="000000"/>
                <w:szCs w:val="20"/>
              </w:rPr>
              <w:t>요건에</w:t>
            </w:r>
            <w:r w:rsidRPr="00666AF8">
              <w:rPr>
                <w:rFonts w:asciiTheme="minorEastAsia" w:hAnsiTheme="minorEastAsia" w:cs="굴림" w:hint="eastAsia"/>
                <w:color w:val="000000"/>
                <w:szCs w:val="20"/>
              </w:rPr>
              <w:t xml:space="preserve"> 부합해야 한다. 즉 다이옥산의 잔류 농도는 </w:t>
            </w:r>
            <w:r w:rsidRPr="00666AF8">
              <w:rPr>
                <w:rFonts w:asciiTheme="minorEastAsia" w:hAnsiTheme="minorEastAsia" w:cs="굴림"/>
                <w:color w:val="000000"/>
                <w:szCs w:val="20"/>
              </w:rPr>
              <w:t>30mg/kg</w:t>
            </w:r>
            <w:r w:rsidRPr="00666AF8">
              <w:rPr>
                <w:rFonts w:asciiTheme="minorEastAsia" w:hAnsiTheme="minorEastAsia" w:cs="굴림" w:hint="eastAsia"/>
                <w:color w:val="000000"/>
                <w:szCs w:val="20"/>
              </w:rPr>
              <w:t xml:space="preserve"> 미만이어야 한다. 본 제품에서 다이옥산의 잔류 농도는</w:t>
            </w:r>
            <w:r>
              <w:rPr>
                <w:rFonts w:asciiTheme="minorEastAsia" w:hAnsiTheme="minorEastAsia" w:cs="굴림" w:hint="eastAsia"/>
                <w:color w:val="000000"/>
                <w:szCs w:val="20"/>
              </w:rPr>
              <w:t xml:space="preserve"> </w:t>
            </w:r>
            <w:r w:rsidRPr="00666AF8">
              <w:rPr>
                <w:rFonts w:asciiTheme="minorEastAsia" w:hAnsiTheme="minorEastAsia" w:cs="굴림" w:hint="eastAsia"/>
                <w:color w:val="000000"/>
                <w:szCs w:val="20"/>
              </w:rPr>
              <w:t>1</w:t>
            </w:r>
            <w:r w:rsidRPr="00666AF8">
              <w:rPr>
                <w:rFonts w:asciiTheme="minorEastAsia" w:hAnsiTheme="minorEastAsia" w:cs="굴림"/>
                <w:color w:val="000000"/>
                <w:szCs w:val="20"/>
              </w:rPr>
              <w:t>mg/kg</w:t>
            </w:r>
            <w:r w:rsidRPr="00666AF8">
              <w:rPr>
                <w:rFonts w:asciiTheme="minorEastAsia" w:hAnsiTheme="minorEastAsia" w:cs="굴림" w:hint="eastAsia"/>
                <w:color w:val="000000"/>
                <w:szCs w:val="20"/>
              </w:rPr>
              <w:t xml:space="preserve"> 미만으로 해당 </w:t>
            </w:r>
            <w:r>
              <w:rPr>
                <w:rFonts w:asciiTheme="minorEastAsia" w:hAnsiTheme="minorEastAsia" w:cs="굴림" w:hint="eastAsia"/>
                <w:color w:val="000000"/>
                <w:szCs w:val="20"/>
              </w:rPr>
              <w:t>요건에</w:t>
            </w:r>
            <w:r w:rsidRPr="00666AF8">
              <w:rPr>
                <w:rFonts w:asciiTheme="minorEastAsia" w:hAnsiTheme="minorEastAsia" w:cs="굴림" w:hint="eastAsia"/>
                <w:color w:val="000000"/>
                <w:szCs w:val="20"/>
              </w:rPr>
              <w:t xml:space="preserve"> 부합하며 화장품 등록 검사 보고서를 참조한다.</w:t>
            </w:r>
          </w:p>
          <w:p w14:paraId="1E18C84A" w14:textId="77777777" w:rsidR="006B4A19" w:rsidRPr="00CD53D6" w:rsidRDefault="00000000" w:rsidP="00AE1159">
            <w:pPr>
              <w:wordWrap/>
              <w:snapToGrid w:val="0"/>
              <w:spacing w:after="0" w:line="240" w:lineRule="auto"/>
              <w:textAlignment w:val="baseline"/>
              <w:rPr>
                <w:rFonts w:asciiTheme="minorEastAsia" w:hAnsiTheme="minorEastAsia" w:cs="굴림"/>
                <w:color w:val="000000"/>
                <w:szCs w:val="20"/>
              </w:rPr>
            </w:pPr>
            <w:r w:rsidRPr="00666AF8">
              <w:rPr>
                <w:rFonts w:asciiTheme="minorEastAsia" w:hAnsiTheme="minorEastAsia" w:cs="굴림" w:hint="eastAsia"/>
                <w:color w:val="000000"/>
                <w:szCs w:val="20"/>
              </w:rPr>
              <w:t>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 유럽</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소비자안전성과학위원회</w:t>
            </w:r>
            <w:r>
              <w:rPr>
                <w:rFonts w:asciiTheme="minorEastAsia" w:hAnsiTheme="minorEastAsia" w:cs="굴림" w:hint="eastAsia"/>
                <w:color w:val="000000"/>
                <w:szCs w:val="20"/>
              </w:rPr>
              <w:t xml:space="preserve"> </w:t>
            </w:r>
            <w:r w:rsidRPr="00666AF8">
              <w:rPr>
                <w:rFonts w:asciiTheme="minorEastAsia" w:hAnsiTheme="minorEastAsia" w:cs="굴림" w:hint="eastAsia"/>
                <w:color w:val="000000"/>
                <w:szCs w:val="20"/>
              </w:rPr>
              <w:t>(SCCS)의 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글라이콜에 관한 의견</w:t>
            </w:r>
            <w:r w:rsidRPr="00666AF8">
              <w:rPr>
                <w:rFonts w:asciiTheme="minorEastAsia" w:hAnsiTheme="minorEastAsia" w:cs="굴림"/>
                <w:color w:val="000000"/>
                <w:szCs w:val="20"/>
                <w:vertAlign w:val="superscript"/>
              </w:rPr>
              <w:t>[</w:t>
            </w:r>
            <w:r w:rsidRPr="00666AF8">
              <w:rPr>
                <w:rFonts w:asciiTheme="minorEastAsia" w:hAnsiTheme="minorEastAsia" w:cs="굴림" w:hint="eastAsia"/>
                <w:color w:val="000000"/>
                <w:szCs w:val="20"/>
                <w:vertAlign w:val="superscript"/>
              </w:rPr>
              <w:t>22</w:t>
            </w:r>
            <w:r w:rsidRPr="00666AF8">
              <w:rPr>
                <w:rFonts w:asciiTheme="minorEastAsia" w:hAnsiTheme="minorEastAsia" w:cs="굴림"/>
                <w:color w:val="000000"/>
                <w:szCs w:val="20"/>
                <w:vertAlign w:val="superscript"/>
              </w:rPr>
              <w:t>]</w:t>
            </w:r>
            <w:r w:rsidRPr="00666AF8">
              <w:rPr>
                <w:rFonts w:asciiTheme="minorEastAsia" w:hAnsiTheme="minorEastAsia" w:cs="굴림" w:hint="eastAsia"/>
                <w:color w:val="000000"/>
                <w:szCs w:val="20"/>
              </w:rPr>
              <w:t xml:space="preserve">에 따르면 </w:t>
            </w:r>
            <w:r w:rsidRPr="00666AF8">
              <w:rPr>
                <w:rFonts w:asciiTheme="minorEastAsia" w:hAnsiTheme="minorEastAsia" w:cs="굴림" w:hint="eastAsia"/>
                <w:color w:val="000000"/>
                <w:szCs w:val="20"/>
              </w:rPr>
              <w:lastRenderedPageBreak/>
              <w:t>농도가 0.1%를 초과하지 않을 경우 화장품에 존재해도 안전하다. 본 제품은 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글라이콜이 미검출되어(6.0mg/kg</w:t>
            </w:r>
            <w:r>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미만, 즉 0.0006% 미만) 안전성 위험이 없다. 부록3을 참조한다.</w:t>
            </w:r>
          </w:p>
        </w:tc>
      </w:tr>
      <w:tr w:rsidR="00EB2A64" w14:paraId="1685B906"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2F44146"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lastRenderedPageBreak/>
              <w:t>글리세린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78D6D3"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9D61F91" w14:textId="77777777" w:rsidR="006B4A19" w:rsidRPr="00CD53D6" w:rsidRDefault="00000000" w:rsidP="00AE1159">
            <w:pPr>
              <w:wordWrap/>
              <w:snapToGrid w:val="0"/>
              <w:spacing w:after="0" w:line="240" w:lineRule="auto"/>
              <w:textAlignment w:val="baseline"/>
              <w:rPr>
                <w:rFonts w:asciiTheme="minorEastAsia" w:hAnsiTheme="minorEastAsia" w:cs="굴림"/>
                <w:color w:val="000000"/>
                <w:szCs w:val="20"/>
              </w:rPr>
            </w:pPr>
            <w:r w:rsidRPr="00666AF8">
              <w:rPr>
                <w:rFonts w:asciiTheme="minorEastAsia" w:hAnsiTheme="minorEastAsia" w:cs="굴림" w:hint="eastAsia"/>
                <w:color w:val="000000"/>
                <w:szCs w:val="20"/>
              </w:rPr>
              <w:t>유럽</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소비자안전성과학위원회(SCCS)의 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글라이콜에 관한 의견</w:t>
            </w:r>
            <w:r w:rsidRPr="00666AF8">
              <w:rPr>
                <w:rFonts w:asciiTheme="minorEastAsia" w:hAnsiTheme="minorEastAsia" w:cs="굴림"/>
                <w:color w:val="000000"/>
                <w:szCs w:val="20"/>
                <w:vertAlign w:val="superscript"/>
              </w:rPr>
              <w:t>[</w:t>
            </w:r>
            <w:r w:rsidRPr="00666AF8">
              <w:rPr>
                <w:rFonts w:asciiTheme="minorEastAsia" w:hAnsiTheme="minorEastAsia" w:cs="굴림" w:hint="eastAsia"/>
                <w:color w:val="000000"/>
                <w:szCs w:val="20"/>
                <w:vertAlign w:val="superscript"/>
              </w:rPr>
              <w:t>22</w:t>
            </w:r>
            <w:r w:rsidRPr="00666AF8">
              <w:rPr>
                <w:rFonts w:asciiTheme="minorEastAsia" w:hAnsiTheme="minorEastAsia" w:cs="굴림"/>
                <w:color w:val="000000"/>
                <w:szCs w:val="20"/>
                <w:vertAlign w:val="superscript"/>
              </w:rPr>
              <w:t>]</w:t>
            </w:r>
            <w:r w:rsidRPr="00666AF8">
              <w:rPr>
                <w:rFonts w:asciiTheme="minorEastAsia" w:hAnsiTheme="minorEastAsia" w:cs="굴림" w:hint="eastAsia"/>
                <w:color w:val="000000"/>
                <w:szCs w:val="20"/>
              </w:rPr>
              <w:t>에 따르면 농도가 0.1%를 초과하지 않을 경우 화장품에 존재해도 안전하다. 본 제품은 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글라이콜이 미검출되어(6.0mg/kg</w:t>
            </w:r>
            <w:r>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미만, 즉 0.0006% 미만) 안전성 위험이 없다. 부록3을 참조한다.</w:t>
            </w:r>
          </w:p>
        </w:tc>
      </w:tr>
      <w:tr w:rsidR="00EB2A64" w14:paraId="6618F648"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317C943"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글리세릴글루코사이드</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90DE03"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6AA20EA6"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334156BA"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66AD0B49"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알란토인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96D546"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080AB89"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5BDC8A87"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6CA8DAA2"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판테놀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D87A7B"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FDF7D74" w14:textId="77777777" w:rsidR="006B4A19" w:rsidRPr="00CD53D6"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66EF035C"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6BB5082" w14:textId="77777777" w:rsidR="006B4A19" w:rsidRPr="00821047"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콜라겐</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0C618B" w14:textId="77777777" w:rsidR="006B4A19" w:rsidRPr="00821047"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506F4ED" w14:textId="77777777" w:rsidR="006B4A19" w:rsidRPr="00821047"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072C6FBA"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7A60C366"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폴리쿼터늄</w:t>
            </w:r>
            <w:r w:rsidRPr="00666AF8">
              <w:rPr>
                <w:rFonts w:asciiTheme="minorEastAsia" w:hAnsiTheme="minorEastAsia" w:cs="굴림"/>
                <w:color w:val="000000"/>
                <w:szCs w:val="20"/>
              </w:rPr>
              <w:t>-37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351E3B"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9D5B924"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44FF36CD"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4EC6D749"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페녹시에탄올</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3DE582"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다이옥산과 페놀</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A9A8BD7" w14:textId="7B301173" w:rsidR="006B4A19" w:rsidRPr="00666AF8" w:rsidRDefault="00000000" w:rsidP="00AE1159">
            <w:pPr>
              <w:wordWrap/>
              <w:snapToGrid w:val="0"/>
              <w:spacing w:after="0" w:line="240" w:lineRule="auto"/>
              <w:textAlignment w:val="baseline"/>
              <w:rPr>
                <w:rFonts w:asciiTheme="minorEastAsia" w:hAnsiTheme="minorEastAsia" w:cs="굴림"/>
                <w:color w:val="000000"/>
                <w:szCs w:val="20"/>
              </w:rPr>
            </w:pPr>
            <w:r w:rsidRPr="00666AF8">
              <w:rPr>
                <w:rFonts w:asciiTheme="minorEastAsia" w:hAnsiTheme="minorEastAsia" w:cs="굴림" w:hint="eastAsia"/>
                <w:color w:val="000000"/>
                <w:szCs w:val="20"/>
              </w:rPr>
              <w:t xml:space="preserve">다이옥산: 화장품 완제품에서 다이옥산의 잔류 농도는 </w:t>
            </w:r>
            <w:r w:rsidRPr="00666AF8">
              <w:rPr>
                <w:rFonts w:asciiTheme="minorEastAsia" w:hAnsiTheme="minorEastAsia" w:cs="굴림"/>
                <w:color w:val="000000"/>
                <w:szCs w:val="20"/>
              </w:rPr>
              <w:t>“</w:t>
            </w:r>
            <w:r w:rsidR="009D6439">
              <w:rPr>
                <w:rFonts w:asciiTheme="minorEastAsia" w:hAnsiTheme="minorEastAsia" w:cs="굴림" w:hint="eastAsia"/>
                <w:color w:val="000000"/>
                <w:szCs w:val="20"/>
              </w:rPr>
              <w:t>화장품안전기술규범</w:t>
            </w:r>
            <w:r w:rsidRPr="00666AF8">
              <w:rPr>
                <w:rFonts w:asciiTheme="minorEastAsia" w:hAnsiTheme="minorEastAsia" w:cs="굴림" w:hint="eastAsia"/>
                <w:color w:val="000000"/>
                <w:szCs w:val="20"/>
              </w:rPr>
              <w:t xml:space="preserve">(2015년판)제1장 </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개괄</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 xml:space="preserve"> 중 표2 </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화장품 중 유해물질 한도값</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 xml:space="preserve">의 </w:t>
            </w:r>
            <w:r>
              <w:rPr>
                <w:rFonts w:asciiTheme="minorEastAsia" w:hAnsiTheme="minorEastAsia" w:cs="굴림" w:hint="eastAsia"/>
                <w:color w:val="000000"/>
                <w:szCs w:val="20"/>
              </w:rPr>
              <w:t>요건에</w:t>
            </w:r>
            <w:r w:rsidRPr="00666AF8">
              <w:rPr>
                <w:rFonts w:asciiTheme="minorEastAsia" w:hAnsiTheme="minorEastAsia" w:cs="굴림" w:hint="eastAsia"/>
                <w:color w:val="000000"/>
                <w:szCs w:val="20"/>
              </w:rPr>
              <w:t xml:space="preserve"> 부합해야 한다. 즉 다이옥산의 잔류 농도는 </w:t>
            </w:r>
            <w:r w:rsidRPr="00666AF8">
              <w:rPr>
                <w:rFonts w:asciiTheme="minorEastAsia" w:hAnsiTheme="minorEastAsia" w:cs="굴림"/>
                <w:color w:val="000000"/>
                <w:szCs w:val="20"/>
              </w:rPr>
              <w:t>30mg/kg</w:t>
            </w:r>
            <w:r w:rsidRPr="00666AF8">
              <w:rPr>
                <w:rFonts w:asciiTheme="minorEastAsia" w:hAnsiTheme="minorEastAsia" w:cs="굴림" w:hint="eastAsia"/>
                <w:color w:val="000000"/>
                <w:szCs w:val="20"/>
              </w:rPr>
              <w:t xml:space="preserve"> 미만이어야 한다. 본 제품에서 다이옥산의 잔류 농도는</w:t>
            </w:r>
            <w:r>
              <w:rPr>
                <w:rFonts w:asciiTheme="minorEastAsia" w:hAnsiTheme="minorEastAsia" w:cs="굴림" w:hint="eastAsia"/>
                <w:color w:val="000000"/>
                <w:szCs w:val="20"/>
              </w:rPr>
              <w:t xml:space="preserve"> </w:t>
            </w:r>
            <w:r w:rsidRPr="00666AF8">
              <w:rPr>
                <w:rFonts w:asciiTheme="minorEastAsia" w:hAnsiTheme="minorEastAsia" w:cs="굴림" w:hint="eastAsia"/>
                <w:color w:val="000000"/>
                <w:szCs w:val="20"/>
              </w:rPr>
              <w:t>1</w:t>
            </w:r>
            <w:r w:rsidRPr="00666AF8">
              <w:rPr>
                <w:rFonts w:asciiTheme="minorEastAsia" w:hAnsiTheme="minorEastAsia" w:cs="굴림"/>
                <w:color w:val="000000"/>
                <w:szCs w:val="20"/>
              </w:rPr>
              <w:t>mg/kg</w:t>
            </w:r>
            <w:r w:rsidRPr="00666AF8">
              <w:rPr>
                <w:rFonts w:asciiTheme="minorEastAsia" w:hAnsiTheme="minorEastAsia" w:cs="굴림" w:hint="eastAsia"/>
                <w:color w:val="000000"/>
                <w:szCs w:val="20"/>
              </w:rPr>
              <w:t xml:space="preserve"> 미만으로 해당 </w:t>
            </w:r>
            <w:r>
              <w:rPr>
                <w:rFonts w:asciiTheme="minorEastAsia" w:hAnsiTheme="minorEastAsia" w:cs="굴림" w:hint="eastAsia"/>
                <w:color w:val="000000"/>
                <w:szCs w:val="20"/>
              </w:rPr>
              <w:t>요건에</w:t>
            </w:r>
            <w:r w:rsidRPr="00666AF8">
              <w:rPr>
                <w:rFonts w:asciiTheme="minorEastAsia" w:hAnsiTheme="minorEastAsia" w:cs="굴림" w:hint="eastAsia"/>
                <w:color w:val="000000"/>
                <w:szCs w:val="20"/>
              </w:rPr>
              <w:t xml:space="preserve"> 부합하며 화장품 등록 검사 보고서를 참조한다</w:t>
            </w:r>
          </w:p>
          <w:p w14:paraId="65F361E3" w14:textId="77777777" w:rsidR="006B4A19" w:rsidRPr="00666AF8" w:rsidRDefault="00000000" w:rsidP="00AE1159">
            <w:pPr>
              <w:wordWrap/>
              <w:snapToGrid w:val="0"/>
              <w:spacing w:after="0" w:line="240" w:lineRule="auto"/>
              <w:textAlignment w:val="baseline"/>
              <w:rPr>
                <w:rFonts w:asciiTheme="minorEastAsia" w:hAnsiTheme="minorEastAsia" w:cs="굴림"/>
                <w:color w:val="000000"/>
                <w:szCs w:val="20"/>
              </w:rPr>
            </w:pPr>
            <w:r w:rsidRPr="00666AF8">
              <w:rPr>
                <w:rFonts w:asciiTheme="minorEastAsia" w:hAnsiTheme="minorEastAsia" w:cs="굴림" w:hint="eastAsia"/>
                <w:color w:val="000000"/>
                <w:szCs w:val="20"/>
              </w:rPr>
              <w:t>페놀: 일본 화장품 표준</w:t>
            </w:r>
            <w:r w:rsidRPr="00D90391">
              <w:rPr>
                <w:rFonts w:asciiTheme="minorEastAsia" w:hAnsiTheme="minorEastAsia" w:cs="굴림"/>
                <w:color w:val="000000"/>
                <w:szCs w:val="20"/>
                <w:vertAlign w:val="superscript"/>
              </w:rPr>
              <w:t>[</w:t>
            </w:r>
            <w:r w:rsidRPr="00D90391">
              <w:rPr>
                <w:rFonts w:asciiTheme="minorEastAsia" w:hAnsiTheme="minorEastAsia" w:cs="굴림" w:hint="eastAsia"/>
                <w:color w:val="000000"/>
                <w:szCs w:val="20"/>
                <w:vertAlign w:val="superscript"/>
              </w:rPr>
              <w:t>23</w:t>
            </w:r>
            <w:r w:rsidRPr="00D90391">
              <w:rPr>
                <w:rFonts w:asciiTheme="minorEastAsia" w:hAnsiTheme="minorEastAsia" w:cs="굴림"/>
                <w:color w:val="000000"/>
                <w:szCs w:val="20"/>
                <w:vertAlign w:val="superscript"/>
              </w:rPr>
              <w:t>]</w:t>
            </w:r>
            <w:r w:rsidRPr="00666AF8">
              <w:rPr>
                <w:rFonts w:asciiTheme="minorEastAsia" w:hAnsiTheme="minorEastAsia" w:cs="굴림" w:hint="eastAsia"/>
                <w:color w:val="000000"/>
                <w:szCs w:val="20"/>
              </w:rPr>
              <w:t xml:space="preserve">이 사용을 허용한 방부제 중에서 화장품에서 페놀의 한도는 </w:t>
            </w:r>
            <w:r w:rsidRPr="00666AF8">
              <w:rPr>
                <w:rFonts w:asciiTheme="minorEastAsia" w:hAnsiTheme="minorEastAsia" w:cs="굴림"/>
                <w:color w:val="000000"/>
                <w:szCs w:val="20"/>
              </w:rPr>
              <w:t>0.1g/100g</w:t>
            </w:r>
            <w:r>
              <w:rPr>
                <w:rFonts w:asciiTheme="minorEastAsia" w:hAnsiTheme="minorEastAsia" w:cs="굴림"/>
                <w:color w:val="000000"/>
                <w:szCs w:val="20"/>
              </w:rPr>
              <w:t xml:space="preserve"> </w:t>
            </w:r>
            <w:r>
              <w:rPr>
                <w:rFonts w:asciiTheme="minorEastAsia" w:hAnsiTheme="minorEastAsia" w:cs="굴림" w:hint="eastAsia"/>
                <w:color w:val="000000"/>
                <w:szCs w:val="20"/>
              </w:rPr>
              <w:t>(</w:t>
            </w:r>
            <w:r w:rsidRPr="00666AF8">
              <w:rPr>
                <w:rFonts w:asciiTheme="minorEastAsia" w:hAnsiTheme="minorEastAsia" w:cs="굴림"/>
                <w:color w:val="000000"/>
                <w:szCs w:val="20"/>
              </w:rPr>
              <w:t>1000μg/g</w:t>
            </w:r>
            <w:r>
              <w:rPr>
                <w:rFonts w:asciiTheme="minorEastAsia" w:hAnsiTheme="minorEastAsia" w:cs="굴림" w:hint="eastAsia"/>
                <w:color w:val="000000"/>
                <w:szCs w:val="20"/>
              </w:rPr>
              <w:t>)</w:t>
            </w:r>
            <w:r w:rsidRPr="00666AF8">
              <w:rPr>
                <w:rFonts w:asciiTheme="minorEastAsia" w:hAnsiTheme="minorEastAsia" w:cs="굴림" w:hint="eastAsia"/>
                <w:color w:val="000000"/>
                <w:szCs w:val="20"/>
              </w:rPr>
              <w:t>이다. 본 제품에서 페놀이 미검출되어(0.20</w:t>
            </w:r>
            <w:r w:rsidRPr="00666AF8">
              <w:rPr>
                <w:rFonts w:asciiTheme="minorEastAsia" w:hAnsiTheme="minorEastAsia" w:cs="굴림"/>
                <w:color w:val="000000"/>
                <w:szCs w:val="20"/>
              </w:rPr>
              <w:t>μg/g</w:t>
            </w:r>
            <w:r w:rsidRPr="00666AF8">
              <w:rPr>
                <w:rFonts w:asciiTheme="minorEastAsia" w:hAnsiTheme="minorEastAsia" w:cs="굴림" w:hint="eastAsia"/>
                <w:color w:val="000000"/>
                <w:szCs w:val="20"/>
              </w:rPr>
              <w:t xml:space="preserve"> 미만) 해당 </w:t>
            </w:r>
            <w:r>
              <w:rPr>
                <w:rFonts w:asciiTheme="minorEastAsia" w:hAnsiTheme="minorEastAsia" w:cs="굴림" w:hint="eastAsia"/>
                <w:color w:val="000000"/>
                <w:szCs w:val="20"/>
              </w:rPr>
              <w:t>요건에</w:t>
            </w:r>
            <w:r w:rsidRPr="00666AF8">
              <w:rPr>
                <w:rFonts w:asciiTheme="minorEastAsia" w:hAnsiTheme="minorEastAsia" w:cs="굴림" w:hint="eastAsia"/>
                <w:color w:val="000000"/>
                <w:szCs w:val="20"/>
              </w:rPr>
              <w:t xml:space="preserve"> 부합하여 본 원료의 안전성 위험이 없고 인체 건강에 잠재적인 해를 끼치지 않는다. 측정 보고서는 부록3을 참조한다. </w:t>
            </w:r>
          </w:p>
        </w:tc>
      </w:tr>
      <w:tr w:rsidR="00EB2A64" w14:paraId="79EABBCC"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DE6418C"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트레할로오스</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6D60FD"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602EAE8A"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5D169A2C"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D336EE1"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엑토인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318B9F"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CC64373"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19625E3F"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47256C84"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쇠비름</w:t>
            </w:r>
            <w:r>
              <w:rPr>
                <w:rFonts w:asciiTheme="minorEastAsia" w:hAnsiTheme="minorEastAsia" w:cs="굴림" w:hint="eastAsia"/>
                <w:color w:val="000000"/>
                <w:szCs w:val="20"/>
              </w:rPr>
              <w:t>(</w:t>
            </w:r>
            <w:r w:rsidRPr="00666AF8">
              <w:rPr>
                <w:rFonts w:asciiTheme="minorEastAsia" w:hAnsiTheme="minorEastAsia" w:cs="굴림" w:hint="eastAsia"/>
                <w:color w:val="000000"/>
                <w:szCs w:val="20"/>
              </w:rPr>
              <w:t>PORTULACA OLERACEA</w:t>
            </w:r>
            <w:r>
              <w:rPr>
                <w:rFonts w:asciiTheme="minorEastAsia" w:hAnsiTheme="minorEastAsia" w:cs="굴림" w:hint="eastAsia"/>
                <w:color w:val="000000"/>
                <w:szCs w:val="20"/>
              </w:rPr>
              <w:t>)</w:t>
            </w:r>
            <w:r w:rsidRPr="00666AF8">
              <w:rPr>
                <w:rFonts w:asciiTheme="minorEastAsia" w:hAnsiTheme="minorEastAsia" w:cs="굴림" w:hint="eastAsia"/>
                <w:color w:val="000000"/>
                <w:szCs w:val="20"/>
              </w:rPr>
              <w:t>추출물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C0D854"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E37AFDB"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65F0E3FD"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6DC660C3"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lastRenderedPageBreak/>
              <w:t>에틸헥실글리세린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7B1CC9"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40C4648"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r w:rsidR="00EB2A64" w14:paraId="19FD0C52"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656744B6"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포트마리골드</w:t>
            </w:r>
            <w:r>
              <w:rPr>
                <w:rFonts w:asciiTheme="minorEastAsia" w:hAnsiTheme="minorEastAsia" w:cs="굴림" w:hint="eastAsia"/>
                <w:color w:val="000000"/>
                <w:szCs w:val="20"/>
              </w:rPr>
              <w:t>(</w:t>
            </w:r>
            <w:r w:rsidRPr="00666AF8">
              <w:rPr>
                <w:rFonts w:asciiTheme="minorEastAsia" w:hAnsiTheme="minorEastAsia" w:cs="굴림" w:hint="eastAsia"/>
                <w:color w:val="000000"/>
                <w:szCs w:val="20"/>
              </w:rPr>
              <w:t>CALENDULA OFFICINALIS</w:t>
            </w:r>
            <w:r>
              <w:rPr>
                <w:rFonts w:asciiTheme="minorEastAsia" w:hAnsiTheme="minorEastAsia" w:cs="굴림" w:hint="eastAsia"/>
                <w:color w:val="000000"/>
                <w:szCs w:val="20"/>
              </w:rPr>
              <w:t>)</w:t>
            </w:r>
            <w:r w:rsidRPr="00666AF8">
              <w:rPr>
                <w:rFonts w:asciiTheme="minorEastAsia" w:hAnsiTheme="minorEastAsia" w:cs="굴림" w:hint="eastAsia"/>
                <w:color w:val="000000"/>
                <w:szCs w:val="20"/>
              </w:rPr>
              <w:t>꽃</w:t>
            </w:r>
            <w:r>
              <w:rPr>
                <w:rFonts w:asciiTheme="minorEastAsia" w:hAnsiTheme="minorEastAsia" w:cs="굴림" w:hint="eastAsia"/>
                <w:color w:val="000000"/>
                <w:szCs w:val="20"/>
              </w:rPr>
              <w:t xml:space="preserve"> </w:t>
            </w:r>
            <w:r w:rsidRPr="00666AF8">
              <w:rPr>
                <w:rFonts w:asciiTheme="minorEastAsia" w:hAnsiTheme="minorEastAsia" w:cs="굴림" w:hint="eastAsia"/>
                <w:color w:val="000000"/>
                <w:szCs w:val="20"/>
              </w:rPr>
              <w:t>추출물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C3F839"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잔류농약</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A167116" w14:textId="5728CC45" w:rsidR="006B4A19" w:rsidRPr="00666AF8" w:rsidRDefault="00000000" w:rsidP="00AE1159">
            <w:pPr>
              <w:wordWrap/>
              <w:snapToGrid w:val="0"/>
              <w:spacing w:after="0" w:line="240" w:lineRule="auto"/>
              <w:textAlignment w:val="baseline"/>
              <w:rPr>
                <w:rFonts w:asciiTheme="minorEastAsia" w:hAnsiTheme="minorEastAsia" w:cs="굴림"/>
                <w:color w:val="000000"/>
                <w:szCs w:val="20"/>
              </w:rPr>
            </w:pPr>
            <w:r w:rsidRPr="00666AF8">
              <w:rPr>
                <w:rFonts w:asciiTheme="minorEastAsia" w:hAnsiTheme="minorEastAsia" w:cs="굴림" w:hint="eastAsia"/>
                <w:color w:val="000000"/>
                <w:szCs w:val="20"/>
              </w:rPr>
              <w:t xml:space="preserve">원료 공급사가 제공한 품질 규격 증명서에 근거하여 해당 원료의 </w:t>
            </w:r>
            <w:r w:rsidRPr="00666AF8">
              <w:rPr>
                <w:rFonts w:asciiTheme="minorEastAsia" w:hAnsiTheme="minorEastAsia" w:cs="굴림"/>
                <w:color w:val="000000"/>
                <w:szCs w:val="20"/>
              </w:rPr>
              <w:t>BHC</w:t>
            </w:r>
            <w:r w:rsidRPr="00666AF8">
              <w:rPr>
                <w:rFonts w:asciiTheme="minorEastAsia" w:hAnsiTheme="minorEastAsia" w:cs="굴림" w:hint="eastAsia"/>
                <w:color w:val="000000"/>
                <w:szCs w:val="20"/>
              </w:rPr>
              <w:t xml:space="preserve">와 디디티는 </w:t>
            </w:r>
            <w:r w:rsidRPr="00666AF8">
              <w:rPr>
                <w:rFonts w:asciiTheme="minorEastAsia" w:hAnsiTheme="minorEastAsia" w:cs="굴림"/>
                <w:color w:val="000000"/>
                <w:szCs w:val="20"/>
              </w:rPr>
              <w:t>“</w:t>
            </w:r>
            <w:r w:rsidR="009D6439">
              <w:rPr>
                <w:rFonts w:asciiTheme="minorEastAsia" w:hAnsiTheme="minorEastAsia" w:cs="굴림" w:hint="eastAsia"/>
                <w:color w:val="000000"/>
                <w:szCs w:val="20"/>
              </w:rPr>
              <w:t>화장품안전기술규범</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 xml:space="preserve">(2015년판)의 관련 </w:t>
            </w:r>
            <w:r>
              <w:rPr>
                <w:rFonts w:asciiTheme="minorEastAsia" w:hAnsiTheme="minorEastAsia" w:cs="굴림" w:hint="eastAsia"/>
                <w:color w:val="000000"/>
                <w:szCs w:val="20"/>
              </w:rPr>
              <w:t>요건에</w:t>
            </w:r>
            <w:r w:rsidRPr="00666AF8">
              <w:rPr>
                <w:rFonts w:asciiTheme="minorEastAsia" w:hAnsiTheme="minorEastAsia" w:cs="굴림" w:hint="eastAsia"/>
                <w:color w:val="000000"/>
                <w:szCs w:val="20"/>
              </w:rPr>
              <w:t xml:space="preserve"> 부합한다. 부록1을 참조한다. </w:t>
            </w:r>
          </w:p>
        </w:tc>
      </w:tr>
      <w:tr w:rsidR="00EB2A64" w14:paraId="25AE15EE"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BCE6987"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프로판다이올</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B31B4F"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6A2B9989" w14:textId="77777777" w:rsidR="006B4A19" w:rsidRPr="00666AF8" w:rsidRDefault="00000000" w:rsidP="00AE1159">
            <w:pPr>
              <w:wordWrap/>
              <w:snapToGrid w:val="0"/>
              <w:spacing w:after="0" w:line="240" w:lineRule="auto"/>
              <w:textAlignment w:val="baseline"/>
              <w:rPr>
                <w:rFonts w:asciiTheme="minorEastAsia" w:hAnsiTheme="minorEastAsia" w:cs="굴림"/>
                <w:color w:val="000000"/>
                <w:szCs w:val="20"/>
              </w:rPr>
            </w:pPr>
            <w:r w:rsidRPr="00666AF8">
              <w:rPr>
                <w:rFonts w:asciiTheme="minorEastAsia" w:hAnsiTheme="minorEastAsia" w:cs="굴림" w:hint="eastAsia"/>
                <w:color w:val="000000"/>
                <w:szCs w:val="20"/>
              </w:rPr>
              <w:t>유럽</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소비자안전성과학위원회(SCCS)의 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글라이콜에 관한 의견</w:t>
            </w:r>
            <w:r w:rsidRPr="00D90391">
              <w:rPr>
                <w:rFonts w:asciiTheme="minorEastAsia" w:hAnsiTheme="minorEastAsia" w:cs="굴림"/>
                <w:color w:val="000000"/>
                <w:szCs w:val="20"/>
                <w:vertAlign w:val="superscript"/>
              </w:rPr>
              <w:t>[</w:t>
            </w:r>
            <w:r w:rsidRPr="00D90391">
              <w:rPr>
                <w:rFonts w:asciiTheme="minorEastAsia" w:hAnsiTheme="minorEastAsia" w:cs="굴림" w:hint="eastAsia"/>
                <w:color w:val="000000"/>
                <w:szCs w:val="20"/>
                <w:vertAlign w:val="superscript"/>
              </w:rPr>
              <w:t>22</w:t>
            </w:r>
            <w:r w:rsidRPr="00D90391">
              <w:rPr>
                <w:rFonts w:asciiTheme="minorEastAsia" w:hAnsiTheme="minorEastAsia" w:cs="굴림"/>
                <w:color w:val="000000"/>
                <w:szCs w:val="20"/>
                <w:vertAlign w:val="superscript"/>
              </w:rPr>
              <w:t>]</w:t>
            </w:r>
            <w:r w:rsidRPr="00666AF8">
              <w:rPr>
                <w:rFonts w:asciiTheme="minorEastAsia" w:hAnsiTheme="minorEastAsia" w:cs="굴림" w:hint="eastAsia"/>
                <w:color w:val="000000"/>
                <w:szCs w:val="20"/>
              </w:rPr>
              <w:t>에 따르면 농도가 0.1%를 초과하지 않을 경우 화장품에 존재해도 안전하다. 본 제품은 다이에틸렌</w:t>
            </w:r>
            <w:r w:rsidRPr="00666AF8">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글라이콜이 미검출되어(6.0mg/kg</w:t>
            </w:r>
            <w:r>
              <w:rPr>
                <w:rFonts w:asciiTheme="minorEastAsia" w:hAnsiTheme="minorEastAsia" w:cs="굴림"/>
                <w:color w:val="000000"/>
                <w:szCs w:val="20"/>
              </w:rPr>
              <w:t xml:space="preserve"> </w:t>
            </w:r>
            <w:r w:rsidRPr="00666AF8">
              <w:rPr>
                <w:rFonts w:asciiTheme="minorEastAsia" w:hAnsiTheme="minorEastAsia" w:cs="굴림" w:hint="eastAsia"/>
                <w:color w:val="000000"/>
                <w:szCs w:val="20"/>
              </w:rPr>
              <w:t>미만, 즉 0.0006% 미만) 안전성 위험이 없다. 부록3을 참조한다.</w:t>
            </w:r>
          </w:p>
        </w:tc>
      </w:tr>
      <w:tr w:rsidR="00EB2A64" w14:paraId="75B31072"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28C1A4A"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감국</w:t>
            </w:r>
            <w:r>
              <w:rPr>
                <w:rFonts w:asciiTheme="minorEastAsia" w:hAnsiTheme="minorEastAsia" w:cs="굴림" w:hint="eastAsia"/>
                <w:color w:val="000000"/>
                <w:szCs w:val="20"/>
              </w:rPr>
              <w:t>(</w:t>
            </w:r>
            <w:r w:rsidRPr="00666AF8">
              <w:rPr>
                <w:rFonts w:asciiTheme="minorEastAsia" w:hAnsiTheme="minorEastAsia" w:cs="굴림" w:hint="eastAsia"/>
                <w:color w:val="000000"/>
                <w:szCs w:val="20"/>
              </w:rPr>
              <w:t>CHRYSANTHEMUM INDICUM</w:t>
            </w:r>
            <w:r>
              <w:rPr>
                <w:rFonts w:asciiTheme="minorEastAsia" w:hAnsiTheme="minorEastAsia" w:cs="굴림" w:hint="eastAsia"/>
                <w:color w:val="000000"/>
                <w:szCs w:val="20"/>
              </w:rPr>
              <w:t>)</w:t>
            </w:r>
            <w:r w:rsidRPr="00666AF8">
              <w:rPr>
                <w:rFonts w:asciiTheme="minorEastAsia" w:hAnsiTheme="minorEastAsia" w:cs="굴림" w:hint="eastAsia"/>
                <w:color w:val="000000"/>
                <w:szCs w:val="20"/>
              </w:rPr>
              <w:t>꽃</w:t>
            </w:r>
            <w:r>
              <w:rPr>
                <w:rFonts w:asciiTheme="minorEastAsia" w:hAnsiTheme="minorEastAsia" w:cs="굴림" w:hint="eastAsia"/>
                <w:color w:val="000000"/>
                <w:szCs w:val="20"/>
              </w:rPr>
              <w:t xml:space="preserve"> </w:t>
            </w:r>
            <w:r w:rsidRPr="00666AF8">
              <w:rPr>
                <w:rFonts w:asciiTheme="minorEastAsia" w:hAnsiTheme="minorEastAsia" w:cs="굴림" w:hint="eastAsia"/>
                <w:color w:val="000000"/>
                <w:szCs w:val="20"/>
              </w:rPr>
              <w:t>추출물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3D93FA7"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잔류농약</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06BE167" w14:textId="27E414FC" w:rsidR="006B4A19" w:rsidRPr="00666AF8" w:rsidRDefault="00000000" w:rsidP="00AE1159">
            <w:pPr>
              <w:wordWrap/>
              <w:snapToGrid w:val="0"/>
              <w:spacing w:after="0" w:line="240" w:lineRule="auto"/>
              <w:textAlignment w:val="baseline"/>
              <w:rPr>
                <w:rFonts w:asciiTheme="minorEastAsia" w:hAnsiTheme="minorEastAsia" w:cs="굴림"/>
                <w:color w:val="000000"/>
                <w:szCs w:val="20"/>
              </w:rPr>
            </w:pPr>
            <w:r w:rsidRPr="00666AF8">
              <w:rPr>
                <w:rFonts w:asciiTheme="minorEastAsia" w:hAnsiTheme="minorEastAsia" w:cs="굴림" w:hint="eastAsia"/>
                <w:color w:val="000000"/>
                <w:szCs w:val="20"/>
              </w:rPr>
              <w:t xml:space="preserve">원료 공급사가 제공한 품질 규격 증명서에 근거하여 해당 원료의 </w:t>
            </w:r>
            <w:r w:rsidRPr="00666AF8">
              <w:rPr>
                <w:rFonts w:asciiTheme="minorEastAsia" w:hAnsiTheme="minorEastAsia" w:cs="굴림"/>
                <w:color w:val="000000"/>
                <w:szCs w:val="20"/>
              </w:rPr>
              <w:t>BHC</w:t>
            </w:r>
            <w:r w:rsidRPr="00666AF8">
              <w:rPr>
                <w:rFonts w:asciiTheme="minorEastAsia" w:hAnsiTheme="minorEastAsia" w:cs="굴림" w:hint="eastAsia"/>
                <w:color w:val="000000"/>
                <w:szCs w:val="20"/>
              </w:rPr>
              <w:t xml:space="preserve">와 디디티는 </w:t>
            </w:r>
            <w:r w:rsidRPr="00666AF8">
              <w:rPr>
                <w:rFonts w:asciiTheme="minorEastAsia" w:hAnsiTheme="minorEastAsia" w:cs="굴림"/>
                <w:color w:val="000000"/>
                <w:szCs w:val="20"/>
              </w:rPr>
              <w:t>“</w:t>
            </w:r>
            <w:r w:rsidR="009D6439">
              <w:rPr>
                <w:rFonts w:asciiTheme="minorEastAsia" w:hAnsiTheme="minorEastAsia" w:cs="굴림" w:hint="eastAsia"/>
                <w:color w:val="000000"/>
                <w:szCs w:val="20"/>
              </w:rPr>
              <w:t>화장품안전기술규범</w:t>
            </w:r>
            <w:r w:rsidRPr="00666AF8">
              <w:rPr>
                <w:rFonts w:asciiTheme="minorEastAsia" w:hAnsiTheme="minorEastAsia" w:cs="굴림"/>
                <w:color w:val="000000"/>
                <w:szCs w:val="20"/>
              </w:rPr>
              <w:t>”</w:t>
            </w:r>
            <w:r w:rsidRPr="00666AF8">
              <w:rPr>
                <w:rFonts w:asciiTheme="minorEastAsia" w:hAnsiTheme="minorEastAsia" w:cs="굴림" w:hint="eastAsia"/>
                <w:color w:val="000000"/>
                <w:szCs w:val="20"/>
              </w:rPr>
              <w:t xml:space="preserve">(2015년판)의 관련 </w:t>
            </w:r>
            <w:r>
              <w:rPr>
                <w:rFonts w:asciiTheme="minorEastAsia" w:hAnsiTheme="minorEastAsia" w:cs="굴림" w:hint="eastAsia"/>
                <w:color w:val="000000"/>
                <w:szCs w:val="20"/>
              </w:rPr>
              <w:t>요건에</w:t>
            </w:r>
            <w:r w:rsidRPr="00666AF8">
              <w:rPr>
                <w:rFonts w:asciiTheme="minorEastAsia" w:hAnsiTheme="minorEastAsia" w:cs="굴림" w:hint="eastAsia"/>
                <w:color w:val="000000"/>
                <w:szCs w:val="20"/>
              </w:rPr>
              <w:t xml:space="preserve"> 부합한다. 부록1을 참조한다.</w:t>
            </w:r>
          </w:p>
        </w:tc>
      </w:tr>
      <w:tr w:rsidR="00EB2A64" w14:paraId="4F48FCCD" w14:textId="77777777" w:rsidTr="00DC03ED">
        <w:trPr>
          <w:trHeight w:val="567"/>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718AD222"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잔탄검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AC51C4"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hint="eastAsia"/>
                <w:color w:val="000000"/>
                <w:szCs w:val="20"/>
              </w:rPr>
              <w:t>없음</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6EC9D04D" w14:textId="77777777" w:rsidR="006B4A19" w:rsidRPr="00666AF8" w:rsidRDefault="00000000" w:rsidP="00666AF8">
            <w:pPr>
              <w:widowControl/>
              <w:wordWrap/>
              <w:spacing w:after="0" w:line="240" w:lineRule="auto"/>
              <w:jc w:val="center"/>
              <w:textAlignment w:val="center"/>
              <w:rPr>
                <w:rFonts w:asciiTheme="minorEastAsia" w:hAnsiTheme="minorEastAsia" w:cs="굴림"/>
                <w:color w:val="000000"/>
                <w:szCs w:val="20"/>
              </w:rPr>
            </w:pPr>
            <w:r w:rsidRPr="00666AF8">
              <w:rPr>
                <w:rFonts w:asciiTheme="minorEastAsia" w:hAnsiTheme="minorEastAsia" w:cs="굴림"/>
                <w:color w:val="000000"/>
                <w:szCs w:val="20"/>
              </w:rPr>
              <w:t>/</w:t>
            </w:r>
          </w:p>
        </w:tc>
      </w:tr>
    </w:tbl>
    <w:p w14:paraId="3E1734CA" w14:textId="77777777" w:rsidR="006B4A19" w:rsidRPr="00CD53D6" w:rsidRDefault="006B4A19" w:rsidP="00DC03ED">
      <w:pPr>
        <w:wordWrap/>
        <w:spacing w:afterLines="50" w:after="120" w:line="240" w:lineRule="auto"/>
        <w:textAlignment w:val="baseline"/>
        <w:rPr>
          <w:rFonts w:asciiTheme="minorEastAsia" w:hAnsiTheme="minorEastAsia" w:cs="굴림"/>
          <w:color w:val="000000"/>
          <w:kern w:val="0"/>
          <w:sz w:val="24"/>
          <w:szCs w:val="24"/>
        </w:rPr>
      </w:pPr>
    </w:p>
    <w:p w14:paraId="1B510DF0" w14:textId="2037298E" w:rsidR="006B4A19" w:rsidRPr="00CD53D6" w:rsidRDefault="00000000" w:rsidP="00DC03ED">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sidRPr="00A8042D">
        <w:rPr>
          <w:rFonts w:asciiTheme="minorEastAsia" w:hAnsiTheme="minorEastAsia" w:cs="굴림" w:hint="eastAsia"/>
          <w:color w:val="000000"/>
          <w:kern w:val="0"/>
          <w:sz w:val="24"/>
          <w:szCs w:val="24"/>
        </w:rPr>
        <w:t xml:space="preserve">그 밖에, 해당 제품의 검사 보고서는 납, 수은, 비소, 카드뮴, 다이옥산 검사 결과가 </w:t>
      </w:r>
      <w:r w:rsidRPr="00A8042D">
        <w:rPr>
          <w:rFonts w:asciiTheme="minorEastAsia" w:hAnsiTheme="minorEastAsia" w:cs="굴림"/>
          <w:color w:val="000000"/>
          <w:kern w:val="0"/>
          <w:sz w:val="24"/>
          <w:szCs w:val="24"/>
        </w:rPr>
        <w:t>“</w:t>
      </w:r>
      <w:r w:rsidR="009D6439">
        <w:rPr>
          <w:rFonts w:asciiTheme="minorEastAsia" w:hAnsiTheme="minorEastAsia" w:cs="굴림" w:hint="eastAsia"/>
          <w:color w:val="000000"/>
          <w:kern w:val="0"/>
          <w:sz w:val="24"/>
          <w:szCs w:val="24"/>
        </w:rPr>
        <w:t>화장품안전기술규범</w:t>
      </w:r>
      <w:r w:rsidRPr="00A8042D">
        <w:rPr>
          <w:rFonts w:asciiTheme="minorEastAsia" w:hAnsiTheme="minorEastAsia" w:cs="굴림"/>
          <w:color w:val="000000"/>
          <w:kern w:val="0"/>
          <w:sz w:val="24"/>
          <w:szCs w:val="24"/>
        </w:rPr>
        <w:t>”</w:t>
      </w:r>
      <w:r w:rsidRPr="00A8042D">
        <w:rPr>
          <w:rFonts w:asciiTheme="minorEastAsia" w:hAnsiTheme="minorEastAsia" w:cs="굴림" w:hint="eastAsia"/>
          <w:color w:val="000000"/>
          <w:kern w:val="0"/>
          <w:sz w:val="24"/>
          <w:szCs w:val="24"/>
        </w:rPr>
        <w:t xml:space="preserve">(2015년판) 표2 </w:t>
      </w:r>
      <w:r w:rsidRPr="00A8042D">
        <w:rPr>
          <w:rFonts w:asciiTheme="minorEastAsia" w:hAnsiTheme="minorEastAsia" w:cs="굴림"/>
          <w:color w:val="000000"/>
          <w:kern w:val="0"/>
          <w:sz w:val="24"/>
          <w:szCs w:val="24"/>
        </w:rPr>
        <w:t>“</w:t>
      </w:r>
      <w:r w:rsidRPr="00A8042D">
        <w:rPr>
          <w:rFonts w:asciiTheme="minorEastAsia" w:hAnsiTheme="minorEastAsia" w:cs="굴림" w:hint="eastAsia"/>
          <w:color w:val="000000"/>
          <w:kern w:val="0"/>
          <w:sz w:val="24"/>
          <w:szCs w:val="24"/>
        </w:rPr>
        <w:t>화장품 중 유해물질한도</w:t>
      </w:r>
      <w:r w:rsidRPr="00A8042D">
        <w:rPr>
          <w:rFonts w:asciiTheme="minorEastAsia" w:hAnsiTheme="minorEastAsia" w:cs="굴림"/>
          <w:color w:val="000000"/>
          <w:kern w:val="0"/>
          <w:sz w:val="24"/>
          <w:szCs w:val="24"/>
        </w:rPr>
        <w:t>”</w:t>
      </w:r>
      <w:r w:rsidRPr="00A8042D">
        <w:rPr>
          <w:rFonts w:asciiTheme="minorEastAsia" w:hAnsiTheme="minorEastAsia" w:cs="굴림" w:hint="eastAsia"/>
          <w:color w:val="000000"/>
          <w:kern w:val="0"/>
          <w:sz w:val="24"/>
          <w:szCs w:val="24"/>
        </w:rPr>
        <w:t xml:space="preserve">의 한도값 </w:t>
      </w:r>
      <w:r>
        <w:rPr>
          <w:rFonts w:asciiTheme="minorEastAsia" w:hAnsiTheme="minorEastAsia" w:cs="굴림" w:hint="eastAsia"/>
          <w:color w:val="000000"/>
          <w:kern w:val="0"/>
          <w:sz w:val="24"/>
          <w:szCs w:val="24"/>
        </w:rPr>
        <w:t>요건에</w:t>
      </w:r>
      <w:r w:rsidRPr="00A8042D">
        <w:rPr>
          <w:rFonts w:asciiTheme="minorEastAsia" w:hAnsiTheme="minorEastAsia" w:cs="굴림" w:hint="eastAsia"/>
          <w:color w:val="000000"/>
          <w:kern w:val="0"/>
          <w:sz w:val="24"/>
          <w:szCs w:val="24"/>
        </w:rPr>
        <w:t xml:space="preserve"> 부합함을 나타낸다.</w:t>
      </w:r>
    </w:p>
    <w:p w14:paraId="0F9080E3" w14:textId="581E7024" w:rsidR="006B4A19" w:rsidRPr="00132044" w:rsidRDefault="00000000" w:rsidP="00DC03ED">
      <w:pPr>
        <w:numPr>
          <w:ilvl w:val="0"/>
          <w:numId w:val="1"/>
        </w:numPr>
        <w:wordWrap/>
        <w:spacing w:afterLines="50" w:after="120" w:line="240" w:lineRule="auto"/>
        <w:ind w:firstLine="566"/>
        <w:textAlignment w:val="baseline"/>
        <w:rPr>
          <w:rFonts w:asciiTheme="minorEastAsia" w:hAnsiTheme="minorEastAsia" w:cs="굴림"/>
          <w:color w:val="000000"/>
          <w:kern w:val="0"/>
          <w:sz w:val="24"/>
          <w:szCs w:val="24"/>
        </w:rPr>
      </w:pPr>
      <w:r>
        <w:rPr>
          <w:rFonts w:asciiTheme="minorEastAsia" w:hAnsiTheme="minorEastAsia" w:cs="굴림" w:hint="eastAsia"/>
          <w:b/>
          <w:bCs/>
          <w:color w:val="000000"/>
          <w:kern w:val="0"/>
          <w:sz w:val="24"/>
          <w:szCs w:val="24"/>
        </w:rPr>
        <w:t>위험 통제 조치 또는 권고사항</w:t>
      </w:r>
    </w:p>
    <w:p w14:paraId="35AD4FFE" w14:textId="77777777" w:rsidR="006B4A19" w:rsidRPr="00A8042D" w:rsidRDefault="00000000" w:rsidP="00DC03ED">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sidRPr="00A8042D">
        <w:rPr>
          <w:rFonts w:asciiTheme="minorEastAsia" w:hAnsiTheme="minorEastAsia" w:cs="굴림" w:hint="eastAsia"/>
          <w:color w:val="000000"/>
          <w:kern w:val="0"/>
          <w:sz w:val="24"/>
          <w:szCs w:val="24"/>
        </w:rPr>
        <w:t xml:space="preserve">본 제품은 </w:t>
      </w:r>
      <w:r>
        <w:rPr>
          <w:rFonts w:asciiTheme="minorEastAsia" w:hAnsiTheme="minorEastAsia" w:cs="굴림" w:hint="eastAsia"/>
          <w:color w:val="000000"/>
          <w:kern w:val="0"/>
          <w:sz w:val="24"/>
          <w:szCs w:val="24"/>
        </w:rPr>
        <w:t>마스크</w:t>
      </w:r>
      <w:r>
        <w:rPr>
          <w:rFonts w:asciiTheme="minorEastAsia" w:hAnsiTheme="minorEastAsia" w:cs="굴림"/>
          <w:color w:val="000000"/>
          <w:kern w:val="0"/>
          <w:sz w:val="24"/>
          <w:szCs w:val="24"/>
        </w:rPr>
        <w:t>로</w:t>
      </w:r>
      <w:r w:rsidRPr="00A8042D">
        <w:rPr>
          <w:rFonts w:asciiTheme="minorEastAsia" w:hAnsiTheme="minorEastAsia" w:cs="굴림" w:hint="eastAsia"/>
          <w:color w:val="000000"/>
          <w:kern w:val="0"/>
          <w:sz w:val="24"/>
          <w:szCs w:val="24"/>
        </w:rPr>
        <w:t xml:space="preserve"> 사용 시 </w:t>
      </w:r>
      <w:r>
        <w:rPr>
          <w:rFonts w:asciiTheme="minorEastAsia" w:hAnsiTheme="minorEastAsia" w:cs="굴림" w:hint="eastAsia"/>
          <w:color w:val="000000"/>
          <w:kern w:val="0"/>
          <w:sz w:val="24"/>
          <w:szCs w:val="24"/>
        </w:rPr>
        <w:t>마스크</w:t>
      </w:r>
      <w:r>
        <w:rPr>
          <w:rFonts w:asciiTheme="minorEastAsia" w:hAnsiTheme="minorEastAsia" w:cs="굴림"/>
          <w:color w:val="000000"/>
          <w:kern w:val="0"/>
          <w:sz w:val="24"/>
          <w:szCs w:val="24"/>
        </w:rPr>
        <w:t>를</w:t>
      </w:r>
      <w:r w:rsidRPr="00A8042D">
        <w:rPr>
          <w:rFonts w:asciiTheme="minorEastAsia" w:hAnsiTheme="minorEastAsia" w:cs="굴림" w:hint="eastAsia"/>
          <w:color w:val="000000"/>
          <w:kern w:val="0"/>
          <w:sz w:val="24"/>
          <w:szCs w:val="24"/>
        </w:rPr>
        <w:t xml:space="preserve"> 얼굴에 부착하고 20분~30분 뒤에 떼어낸다. </w:t>
      </w:r>
    </w:p>
    <w:p w14:paraId="54E2A0B5" w14:textId="77777777" w:rsidR="006B4A19" w:rsidRPr="00A8042D" w:rsidRDefault="00000000" w:rsidP="00DC03ED">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sidRPr="00A8042D">
        <w:rPr>
          <w:rFonts w:asciiTheme="minorEastAsia" w:hAnsiTheme="minorEastAsia" w:cs="굴림" w:hint="eastAsia"/>
          <w:color w:val="000000"/>
          <w:kern w:val="0"/>
          <w:sz w:val="24"/>
          <w:szCs w:val="24"/>
        </w:rPr>
        <w:t>이미 표기된 경고문:</w:t>
      </w:r>
    </w:p>
    <w:p w14:paraId="153C2D01" w14:textId="5A4CC3C5" w:rsidR="006B4A19" w:rsidRDefault="00000000" w:rsidP="00DC03ED">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sidRPr="00A8042D">
        <w:rPr>
          <w:rFonts w:asciiTheme="minorEastAsia" w:hAnsiTheme="minorEastAsia" w:cs="굴림" w:hint="eastAsia"/>
          <w:color w:val="000000"/>
          <w:kern w:val="0"/>
          <w:sz w:val="24"/>
          <w:szCs w:val="24"/>
        </w:rPr>
        <w:t>주의</w:t>
      </w:r>
      <w:r>
        <w:rPr>
          <w:rFonts w:asciiTheme="minorEastAsia" w:hAnsiTheme="minorEastAsia" w:cs="굴림" w:hint="eastAsia"/>
          <w:color w:val="000000"/>
          <w:kern w:val="0"/>
          <w:sz w:val="24"/>
          <w:szCs w:val="24"/>
        </w:rPr>
        <w:t>:</w:t>
      </w:r>
      <w:r w:rsidRPr="00A8042D">
        <w:rPr>
          <w:rFonts w:asciiTheme="minorEastAsia" w:hAnsiTheme="minorEastAsia" w:cs="굴림" w:hint="eastAsia"/>
          <w:color w:val="000000"/>
          <w:kern w:val="0"/>
          <w:sz w:val="24"/>
          <w:szCs w:val="24"/>
        </w:rPr>
        <w:t xml:space="preserve"> 본 제품은 활성 콜라겐을 함유해 외용 콜라겐 단백질류 제품에 과민 반응이 있는 경우 </w:t>
      </w:r>
      <w:r w:rsidR="004B1560">
        <w:rPr>
          <w:rFonts w:asciiTheme="minorEastAsia" w:hAnsiTheme="minorEastAsia" w:cs="굴림" w:hint="eastAsia"/>
          <w:color w:val="000000"/>
          <w:kern w:val="0"/>
          <w:sz w:val="24"/>
          <w:szCs w:val="24"/>
        </w:rPr>
        <w:t>사용하지 마십시오.</w:t>
      </w:r>
      <w:r w:rsidRPr="00A8042D">
        <w:rPr>
          <w:rFonts w:asciiTheme="minorEastAsia" w:hAnsiTheme="minorEastAsia" w:cs="굴림" w:hint="eastAsia"/>
          <w:color w:val="000000"/>
          <w:kern w:val="0"/>
          <w:sz w:val="24"/>
          <w:szCs w:val="24"/>
        </w:rPr>
        <w:t xml:space="preserve"> 외래 단백질 외용에 민감한 경우 신중히 사용합니다. 사용 후 불편감이 있는 경우 즉시 사용을 멈춥니다.</w:t>
      </w:r>
    </w:p>
    <w:p w14:paraId="40972C65" w14:textId="77777777" w:rsidR="006B4A19" w:rsidRPr="00132044" w:rsidRDefault="00000000" w:rsidP="00DC03ED">
      <w:pPr>
        <w:numPr>
          <w:ilvl w:val="0"/>
          <w:numId w:val="1"/>
        </w:numPr>
        <w:wordWrap/>
        <w:spacing w:afterLines="50" w:after="120" w:line="240" w:lineRule="auto"/>
        <w:ind w:firstLine="566"/>
        <w:textAlignment w:val="baseline"/>
        <w:rPr>
          <w:rFonts w:asciiTheme="minorEastAsia" w:hAnsiTheme="minorEastAsia" w:cs="굴림"/>
          <w:color w:val="000000"/>
          <w:kern w:val="0"/>
          <w:sz w:val="24"/>
          <w:szCs w:val="24"/>
        </w:rPr>
      </w:pPr>
      <w:r w:rsidRPr="00132044">
        <w:rPr>
          <w:rFonts w:asciiTheme="minorEastAsia" w:hAnsiTheme="minorEastAsia" w:cs="굴림" w:hint="eastAsia"/>
          <w:b/>
          <w:bCs/>
          <w:color w:val="000000"/>
          <w:kern w:val="0"/>
          <w:sz w:val="24"/>
          <w:szCs w:val="24"/>
        </w:rPr>
        <w:t>안전성 평가 결론</w:t>
      </w:r>
    </w:p>
    <w:p w14:paraId="028EFEE7" w14:textId="20FD08D6" w:rsidR="006B4A19" w:rsidRPr="00A8042D" w:rsidRDefault="00000000" w:rsidP="00DC03ED">
      <w:pPr>
        <w:tabs>
          <w:tab w:val="left" w:pos="8506"/>
        </w:tabs>
        <w:wordWrap/>
        <w:spacing w:afterLines="50" w:after="120" w:line="240" w:lineRule="auto"/>
        <w:ind w:firstLine="566"/>
        <w:textAlignment w:val="baseline"/>
        <w:rPr>
          <w:rFonts w:asciiTheme="minorEastAsia" w:hAnsiTheme="minorEastAsia" w:cs="굴림"/>
          <w:color w:val="000000"/>
          <w:sz w:val="24"/>
          <w:szCs w:val="24"/>
        </w:rPr>
      </w:pPr>
      <w:r w:rsidRPr="00A8042D">
        <w:rPr>
          <w:rFonts w:asciiTheme="minorEastAsia" w:hAnsiTheme="minorEastAsia" w:cs="굴림" w:hint="eastAsia"/>
          <w:color w:val="000000"/>
          <w:sz w:val="24"/>
          <w:szCs w:val="24"/>
        </w:rPr>
        <w:t xml:space="preserve">본 제품은 </w:t>
      </w:r>
      <w:r>
        <w:rPr>
          <w:rFonts w:asciiTheme="minorEastAsia" w:hAnsiTheme="minorEastAsia" w:cs="굴림" w:hint="eastAsia"/>
          <w:color w:val="000000"/>
          <w:sz w:val="24"/>
          <w:szCs w:val="24"/>
        </w:rPr>
        <w:t>마스크</w:t>
      </w:r>
      <w:r w:rsidRPr="00A8042D">
        <w:rPr>
          <w:rFonts w:asciiTheme="minorEastAsia" w:hAnsiTheme="minorEastAsia" w:cs="굴림" w:hint="eastAsia"/>
          <w:color w:val="000000"/>
          <w:sz w:val="24"/>
          <w:szCs w:val="24"/>
        </w:rPr>
        <w:t>(</w:t>
      </w:r>
      <w:r w:rsidR="00AC6D05">
        <w:rPr>
          <w:rFonts w:asciiTheme="minorEastAsia" w:hAnsiTheme="minorEastAsia" w:cs="굴림" w:hint="eastAsia"/>
          <w:color w:val="000000"/>
          <w:sz w:val="24"/>
          <w:szCs w:val="24"/>
        </w:rPr>
        <w:t>사용 후 씻어내지 않는 화장품</w:t>
      </w:r>
      <w:r w:rsidRPr="00A8042D">
        <w:rPr>
          <w:rFonts w:asciiTheme="minorEastAsia" w:hAnsiTheme="minorEastAsia" w:cs="굴림" w:hint="eastAsia"/>
          <w:color w:val="000000"/>
          <w:sz w:val="24"/>
          <w:szCs w:val="24"/>
        </w:rPr>
        <w:t xml:space="preserve">)으로 사용 시 </w:t>
      </w:r>
      <w:r>
        <w:rPr>
          <w:rFonts w:asciiTheme="minorEastAsia" w:hAnsiTheme="minorEastAsia" w:cs="굴림" w:hint="eastAsia"/>
          <w:color w:val="000000"/>
          <w:sz w:val="24"/>
          <w:szCs w:val="24"/>
        </w:rPr>
        <w:t>마스크</w:t>
      </w:r>
      <w:r>
        <w:rPr>
          <w:rFonts w:asciiTheme="minorEastAsia" w:hAnsiTheme="minorEastAsia" w:cs="굴림"/>
          <w:color w:val="000000"/>
          <w:sz w:val="24"/>
          <w:szCs w:val="24"/>
        </w:rPr>
        <w:t>를</w:t>
      </w:r>
      <w:r w:rsidRPr="00A8042D">
        <w:rPr>
          <w:rFonts w:asciiTheme="minorEastAsia" w:hAnsiTheme="minorEastAsia" w:cs="굴림" w:hint="eastAsia"/>
          <w:color w:val="000000"/>
          <w:sz w:val="24"/>
          <w:szCs w:val="24"/>
        </w:rPr>
        <w:t xml:space="preserve"> 얼굴에 부착하고 20분~30분 뒤에 떼어낸다. 주요 노출 방식은 경피 흡수로 제품 특성에 근거하여 본 제품의 노출 평가는 경피 경로를 고려한다. </w:t>
      </w:r>
    </w:p>
    <w:p w14:paraId="42D5A016" w14:textId="77777777" w:rsidR="006B4A19" w:rsidRPr="00A8042D" w:rsidRDefault="00000000" w:rsidP="00DC03ED">
      <w:pPr>
        <w:tabs>
          <w:tab w:val="left" w:pos="8506"/>
        </w:tabs>
        <w:wordWrap/>
        <w:spacing w:afterLines="50" w:after="120" w:line="240" w:lineRule="auto"/>
        <w:ind w:firstLine="566"/>
        <w:textAlignment w:val="baseline"/>
        <w:rPr>
          <w:rFonts w:asciiTheme="minorEastAsia" w:hAnsiTheme="minorEastAsia" w:cs="굴림"/>
          <w:color w:val="000000"/>
          <w:sz w:val="24"/>
          <w:szCs w:val="24"/>
        </w:rPr>
      </w:pPr>
      <w:r w:rsidRPr="00A8042D">
        <w:rPr>
          <w:rFonts w:asciiTheme="minorEastAsia" w:hAnsiTheme="minorEastAsia" w:cs="굴림" w:hint="eastAsia"/>
          <w:color w:val="000000"/>
          <w:sz w:val="24"/>
          <w:szCs w:val="24"/>
        </w:rPr>
        <w:lastRenderedPageBreak/>
        <w:t>제품의</w:t>
      </w:r>
      <w:r w:rsidRPr="00A8042D">
        <w:rPr>
          <w:rFonts w:asciiTheme="minorEastAsia" w:hAnsiTheme="minorEastAsia" w:cs="굴림"/>
          <w:color w:val="000000"/>
          <w:sz w:val="24"/>
          <w:szCs w:val="24"/>
        </w:rPr>
        <w:t xml:space="preserve"> </w:t>
      </w:r>
      <w:r w:rsidRPr="00A8042D">
        <w:rPr>
          <w:rFonts w:asciiTheme="minorEastAsia" w:hAnsiTheme="minorEastAsia" w:cs="굴림" w:hint="eastAsia"/>
          <w:color w:val="000000"/>
          <w:sz w:val="24"/>
          <w:szCs w:val="24"/>
        </w:rPr>
        <w:t>다양한</w:t>
      </w:r>
      <w:r w:rsidRPr="00A8042D">
        <w:rPr>
          <w:rFonts w:asciiTheme="minorEastAsia" w:hAnsiTheme="minorEastAsia" w:cs="굴림"/>
          <w:color w:val="000000"/>
          <w:sz w:val="24"/>
          <w:szCs w:val="24"/>
        </w:rPr>
        <w:t xml:space="preserve"> </w:t>
      </w:r>
      <w:r w:rsidRPr="00A8042D">
        <w:rPr>
          <w:rFonts w:asciiTheme="minorEastAsia" w:hAnsiTheme="minorEastAsia" w:cs="굴림" w:hint="eastAsia"/>
          <w:color w:val="000000"/>
          <w:sz w:val="24"/>
          <w:szCs w:val="24"/>
        </w:rPr>
        <w:t>측면을 종합적으로 평가해</w:t>
      </w:r>
      <w:r w:rsidRPr="00A8042D">
        <w:rPr>
          <w:rFonts w:asciiTheme="minorEastAsia" w:hAnsiTheme="minorEastAsia" w:cs="굴림"/>
          <w:color w:val="000000"/>
          <w:sz w:val="24"/>
          <w:szCs w:val="24"/>
        </w:rPr>
        <w:t xml:space="preserve"> 다음과 같은 결론을 도출한다</w:t>
      </w:r>
      <w:r w:rsidRPr="00A8042D">
        <w:rPr>
          <w:rFonts w:asciiTheme="minorEastAsia" w:hAnsiTheme="minorEastAsia" w:cs="굴림" w:hint="eastAsia"/>
          <w:color w:val="000000"/>
          <w:sz w:val="24"/>
          <w:szCs w:val="24"/>
        </w:rPr>
        <w:t>.</w:t>
      </w:r>
    </w:p>
    <w:p w14:paraId="186B405E" w14:textId="77777777" w:rsidR="006B4A19" w:rsidRPr="00CD53D6"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sidRPr="00CD53D6">
        <w:rPr>
          <w:rFonts w:asciiTheme="minorEastAsia" w:hAnsiTheme="minorEastAsia" w:cs="굴림" w:hint="eastAsia"/>
          <w:color w:val="000000"/>
          <w:kern w:val="0"/>
          <w:sz w:val="24"/>
          <w:szCs w:val="24"/>
        </w:rPr>
        <w:t xml:space="preserve">각 성분의 안전성 평가 결과, 모든 성분은 본 제품 농도에서 인체 건강에 해를 끼치지 않는다. </w:t>
      </w:r>
    </w:p>
    <w:p w14:paraId="65910E7E" w14:textId="77777777" w:rsidR="006B4A19" w:rsidRPr="00CD53D6"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sidRPr="00CD53D6">
        <w:rPr>
          <w:rFonts w:asciiTheme="minorEastAsia" w:hAnsiTheme="minorEastAsia" w:cs="굴림" w:hint="eastAsia"/>
          <w:color w:val="000000"/>
          <w:kern w:val="0"/>
          <w:sz w:val="24"/>
          <w:szCs w:val="24"/>
        </w:rPr>
        <w:t xml:space="preserve">존재할 수 있는 안전성 위험물질 측정 및 평가 결과, 인체 건강에 해를 끼치지 않는다. </w:t>
      </w:r>
    </w:p>
    <w:p w14:paraId="08E5E865" w14:textId="1DA512D5" w:rsidR="006B4A19" w:rsidRPr="00CD53D6"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sidRPr="00CD53D6">
        <w:rPr>
          <w:rFonts w:asciiTheme="minorEastAsia" w:hAnsiTheme="minorEastAsia" w:cs="굴림" w:hint="eastAsia"/>
          <w:color w:val="000000"/>
          <w:kern w:val="0"/>
          <w:sz w:val="24"/>
          <w:szCs w:val="24"/>
        </w:rPr>
        <w:t xml:space="preserve">미생물 검사 결과, 해당 제품 미생물은 </w:t>
      </w:r>
      <w:r w:rsidRPr="00CD53D6">
        <w:rPr>
          <w:rFonts w:asciiTheme="minorEastAsia" w:hAnsiTheme="minorEastAsia" w:cs="굴림"/>
          <w:color w:val="000000"/>
          <w:kern w:val="0"/>
          <w:sz w:val="24"/>
          <w:szCs w:val="24"/>
        </w:rPr>
        <w:t>“</w:t>
      </w:r>
      <w:r w:rsidR="009D6439">
        <w:rPr>
          <w:rFonts w:asciiTheme="minorEastAsia" w:hAnsiTheme="minorEastAsia" w:cs="굴림" w:hint="eastAsia"/>
          <w:color w:val="000000"/>
          <w:kern w:val="0"/>
          <w:sz w:val="24"/>
          <w:szCs w:val="24"/>
        </w:rPr>
        <w:t>화장품안전기술규범</w:t>
      </w:r>
      <w:r w:rsidRPr="00CD53D6">
        <w:rPr>
          <w:rFonts w:asciiTheme="minorEastAsia" w:hAnsiTheme="minorEastAsia" w:cs="굴림"/>
          <w:color w:val="000000"/>
          <w:kern w:val="0"/>
          <w:sz w:val="24"/>
          <w:szCs w:val="24"/>
        </w:rPr>
        <w:t>”</w:t>
      </w:r>
      <w:r w:rsidRPr="00CD53D6">
        <w:rPr>
          <w:rFonts w:asciiTheme="minorEastAsia" w:hAnsiTheme="minorEastAsia" w:cs="굴림" w:hint="eastAsia"/>
          <w:color w:val="000000"/>
          <w:kern w:val="0"/>
          <w:sz w:val="24"/>
          <w:szCs w:val="24"/>
        </w:rPr>
        <w:t xml:space="preserve">(2015년판) 관련 </w:t>
      </w:r>
      <w:r>
        <w:rPr>
          <w:rFonts w:asciiTheme="minorEastAsia" w:hAnsiTheme="minorEastAsia" w:cs="굴림" w:hint="eastAsia"/>
          <w:color w:val="000000"/>
          <w:kern w:val="0"/>
          <w:sz w:val="24"/>
          <w:szCs w:val="24"/>
        </w:rPr>
        <w:t>요건에</w:t>
      </w:r>
      <w:r w:rsidRPr="00CD53D6">
        <w:rPr>
          <w:rFonts w:asciiTheme="minorEastAsia" w:hAnsiTheme="minorEastAsia" w:cs="굴림" w:hint="eastAsia"/>
          <w:color w:val="000000"/>
          <w:kern w:val="0"/>
          <w:sz w:val="24"/>
          <w:szCs w:val="24"/>
        </w:rPr>
        <w:t xml:space="preserve"> 부합한다. </w:t>
      </w:r>
    </w:p>
    <w:p w14:paraId="77111E64" w14:textId="2D7422F4" w:rsidR="006B4A19" w:rsidRPr="00CD53D6"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sidRPr="00CD53D6">
        <w:rPr>
          <w:rFonts w:asciiTheme="minorEastAsia" w:hAnsiTheme="minorEastAsia" w:cs="굴림" w:hint="eastAsia"/>
          <w:color w:val="000000"/>
          <w:kern w:val="0"/>
          <w:sz w:val="24"/>
          <w:szCs w:val="24"/>
        </w:rPr>
        <w:t xml:space="preserve">유해물질 측정 결과, 해당 제품 유해물질 함량은 </w:t>
      </w:r>
      <w:r w:rsidRPr="00CD53D6">
        <w:rPr>
          <w:rFonts w:asciiTheme="minorEastAsia" w:hAnsiTheme="minorEastAsia" w:cs="굴림"/>
          <w:color w:val="000000"/>
          <w:kern w:val="0"/>
          <w:sz w:val="24"/>
          <w:szCs w:val="24"/>
        </w:rPr>
        <w:t>“</w:t>
      </w:r>
      <w:r w:rsidR="009D6439">
        <w:rPr>
          <w:rFonts w:asciiTheme="minorEastAsia" w:hAnsiTheme="minorEastAsia" w:cs="굴림" w:hint="eastAsia"/>
          <w:color w:val="000000"/>
          <w:kern w:val="0"/>
          <w:sz w:val="24"/>
          <w:szCs w:val="24"/>
        </w:rPr>
        <w:t>화장품안전기술규범</w:t>
      </w:r>
      <w:r w:rsidRPr="00CD53D6">
        <w:rPr>
          <w:rFonts w:asciiTheme="minorEastAsia" w:hAnsiTheme="minorEastAsia" w:cs="굴림"/>
          <w:color w:val="000000"/>
          <w:kern w:val="0"/>
          <w:sz w:val="24"/>
          <w:szCs w:val="24"/>
        </w:rPr>
        <w:t>”</w:t>
      </w:r>
      <w:r w:rsidRPr="00CD53D6">
        <w:rPr>
          <w:rFonts w:asciiTheme="minorEastAsia" w:hAnsiTheme="minorEastAsia" w:cs="굴림" w:hint="eastAsia"/>
          <w:color w:val="000000"/>
          <w:kern w:val="0"/>
          <w:sz w:val="24"/>
          <w:szCs w:val="24"/>
        </w:rPr>
        <w:t xml:space="preserve">(2015년판) 관련 </w:t>
      </w:r>
      <w:r>
        <w:rPr>
          <w:rFonts w:asciiTheme="minorEastAsia" w:hAnsiTheme="minorEastAsia" w:cs="굴림" w:hint="eastAsia"/>
          <w:color w:val="000000"/>
          <w:kern w:val="0"/>
          <w:sz w:val="24"/>
          <w:szCs w:val="24"/>
        </w:rPr>
        <w:t>요건에</w:t>
      </w:r>
      <w:r w:rsidRPr="00CD53D6">
        <w:rPr>
          <w:rFonts w:asciiTheme="minorEastAsia" w:hAnsiTheme="minorEastAsia" w:cs="굴림" w:hint="eastAsia"/>
          <w:color w:val="000000"/>
          <w:kern w:val="0"/>
          <w:sz w:val="24"/>
          <w:szCs w:val="24"/>
        </w:rPr>
        <w:t xml:space="preserve"> 부합한다. </w:t>
      </w:r>
    </w:p>
    <w:p w14:paraId="66C7C8E7" w14:textId="7B26F338" w:rsidR="006B4A19" w:rsidRPr="00CD53D6"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sidRPr="00CD53D6">
        <w:rPr>
          <w:rFonts w:asciiTheme="minorEastAsia" w:hAnsiTheme="minorEastAsia" w:cs="굴림" w:hint="eastAsia"/>
          <w:color w:val="000000"/>
          <w:kern w:val="0"/>
          <w:sz w:val="24"/>
          <w:szCs w:val="24"/>
        </w:rPr>
        <w:t xml:space="preserve">제품 방부 효능 </w:t>
      </w:r>
      <w:r w:rsidR="006C52A5">
        <w:rPr>
          <w:rFonts w:asciiTheme="minorEastAsia" w:hAnsiTheme="minorEastAsia" w:cs="굴림" w:hint="eastAsia"/>
          <w:color w:val="000000"/>
          <w:kern w:val="0"/>
          <w:sz w:val="24"/>
          <w:szCs w:val="24"/>
        </w:rPr>
        <w:t>평가 또는 시험</w:t>
      </w:r>
      <w:r w:rsidRPr="00CD53D6">
        <w:rPr>
          <w:rFonts w:asciiTheme="minorEastAsia" w:hAnsiTheme="minorEastAsia" w:cs="굴림" w:hint="eastAsia"/>
          <w:color w:val="000000"/>
          <w:kern w:val="0"/>
          <w:sz w:val="24"/>
          <w:szCs w:val="24"/>
        </w:rPr>
        <w:t xml:space="preserve"> 결과는 부록을 참조한다. </w:t>
      </w:r>
    </w:p>
    <w:p w14:paraId="19733963" w14:textId="5DA41839" w:rsidR="006B4A19" w:rsidRPr="00CD53D6"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sidRPr="00CD53D6">
        <w:rPr>
          <w:rFonts w:asciiTheme="minorEastAsia" w:hAnsiTheme="minorEastAsia" w:cs="굴림" w:hint="eastAsia"/>
          <w:color w:val="000000"/>
          <w:kern w:val="0"/>
          <w:sz w:val="24"/>
          <w:szCs w:val="24"/>
        </w:rPr>
        <w:t>제품의 안</w:t>
      </w:r>
      <w:r>
        <w:rPr>
          <w:rFonts w:asciiTheme="minorEastAsia" w:hAnsiTheme="minorEastAsia" w:cs="굴림" w:hint="eastAsia"/>
          <w:color w:val="000000"/>
          <w:kern w:val="0"/>
          <w:sz w:val="24"/>
          <w:szCs w:val="24"/>
        </w:rPr>
        <w:t>정</w:t>
      </w:r>
      <w:r w:rsidRPr="00CD53D6">
        <w:rPr>
          <w:rFonts w:asciiTheme="minorEastAsia" w:hAnsiTheme="minorEastAsia" w:cs="굴림" w:hint="eastAsia"/>
          <w:color w:val="000000"/>
          <w:kern w:val="0"/>
          <w:sz w:val="24"/>
          <w:szCs w:val="24"/>
        </w:rPr>
        <w:t xml:space="preserve">성 </w:t>
      </w:r>
      <w:r w:rsidR="006C52A5">
        <w:rPr>
          <w:rFonts w:asciiTheme="minorEastAsia" w:hAnsiTheme="minorEastAsia" w:cs="굴림" w:hint="eastAsia"/>
          <w:color w:val="000000"/>
          <w:kern w:val="0"/>
          <w:sz w:val="24"/>
          <w:szCs w:val="24"/>
        </w:rPr>
        <w:t>평가 또는 시험</w:t>
      </w:r>
      <w:r w:rsidRPr="00CD53D6">
        <w:rPr>
          <w:rFonts w:asciiTheme="minorEastAsia" w:hAnsiTheme="minorEastAsia" w:cs="굴림" w:hint="eastAsia"/>
          <w:color w:val="000000"/>
          <w:kern w:val="0"/>
          <w:sz w:val="24"/>
          <w:szCs w:val="24"/>
        </w:rPr>
        <w:t xml:space="preserve"> 결과는 부록을 참조한다. </w:t>
      </w:r>
    </w:p>
    <w:p w14:paraId="746D3AEB" w14:textId="36BD6573" w:rsidR="006B4A19"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sidRPr="00CD53D6">
        <w:rPr>
          <w:rFonts w:asciiTheme="minorEastAsia" w:hAnsiTheme="minorEastAsia" w:cs="굴림" w:hint="eastAsia"/>
          <w:color w:val="000000"/>
          <w:kern w:val="0"/>
          <w:sz w:val="24"/>
          <w:szCs w:val="24"/>
        </w:rPr>
        <w:t xml:space="preserve">제품의 포장 호환성 </w:t>
      </w:r>
      <w:r w:rsidR="006C52A5">
        <w:rPr>
          <w:rFonts w:asciiTheme="minorEastAsia" w:hAnsiTheme="minorEastAsia" w:cs="굴림" w:hint="eastAsia"/>
          <w:color w:val="000000"/>
          <w:kern w:val="0"/>
          <w:sz w:val="24"/>
          <w:szCs w:val="24"/>
        </w:rPr>
        <w:t>평가 또는 시험</w:t>
      </w:r>
      <w:r w:rsidRPr="00CD53D6">
        <w:rPr>
          <w:rFonts w:asciiTheme="minorEastAsia" w:hAnsiTheme="minorEastAsia" w:cs="굴림" w:hint="eastAsia"/>
          <w:color w:val="000000"/>
          <w:kern w:val="0"/>
          <w:sz w:val="24"/>
          <w:szCs w:val="24"/>
        </w:rPr>
        <w:t xml:space="preserve"> 결과는 부록을 참조한다.</w:t>
      </w:r>
    </w:p>
    <w:p w14:paraId="1D7A2CCE" w14:textId="3B096BE6" w:rsidR="006B4A19" w:rsidRPr="00117702"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 xml:space="preserve">본 제품의 급성 눈 자극성 시험 결과는 </w:t>
      </w:r>
      <w:r w:rsidRPr="00117702">
        <w:rPr>
          <w:rFonts w:asciiTheme="minorEastAsia" w:hAnsiTheme="minorEastAsia" w:cs="굴림"/>
          <w:color w:val="000000"/>
          <w:kern w:val="0"/>
          <w:sz w:val="24"/>
          <w:szCs w:val="24"/>
        </w:rPr>
        <w:t>“</w:t>
      </w:r>
      <w:r w:rsidRPr="00117702">
        <w:rPr>
          <w:rFonts w:asciiTheme="minorEastAsia" w:hAnsiTheme="minorEastAsia" w:cs="굴림" w:hint="eastAsia"/>
          <w:color w:val="000000"/>
          <w:kern w:val="0"/>
          <w:sz w:val="24"/>
          <w:szCs w:val="24"/>
        </w:rPr>
        <w:t>자극성 없음</w:t>
      </w:r>
      <w:r w:rsidRPr="00117702">
        <w:rPr>
          <w:rFonts w:asciiTheme="minorEastAsia" w:hAnsiTheme="minorEastAsia" w:cs="굴림"/>
          <w:color w:val="000000"/>
          <w:kern w:val="0"/>
          <w:sz w:val="24"/>
          <w:szCs w:val="24"/>
        </w:rPr>
        <w:t>”</w:t>
      </w:r>
      <w:r w:rsidRPr="00117702">
        <w:rPr>
          <w:rFonts w:asciiTheme="minorEastAsia" w:hAnsiTheme="minorEastAsia" w:cs="굴림" w:hint="eastAsia"/>
          <w:color w:val="000000"/>
          <w:kern w:val="0"/>
          <w:sz w:val="24"/>
          <w:szCs w:val="24"/>
        </w:rPr>
        <w:t xml:space="preserve"> 이며, 급성 피부 자극성 시험 결과는 </w:t>
      </w:r>
      <w:r w:rsidRPr="00117702">
        <w:rPr>
          <w:rFonts w:asciiTheme="minorEastAsia" w:hAnsiTheme="minorEastAsia" w:cs="굴림"/>
          <w:color w:val="000000"/>
          <w:kern w:val="0"/>
          <w:sz w:val="24"/>
          <w:szCs w:val="24"/>
        </w:rPr>
        <w:t>“</w:t>
      </w:r>
      <w:r w:rsidRPr="00117702">
        <w:rPr>
          <w:rFonts w:asciiTheme="minorEastAsia" w:hAnsiTheme="minorEastAsia" w:cs="굴림" w:hint="eastAsia"/>
          <w:color w:val="000000"/>
          <w:kern w:val="0"/>
          <w:sz w:val="24"/>
          <w:szCs w:val="24"/>
        </w:rPr>
        <w:t>자극성 없음</w:t>
      </w:r>
      <w:r w:rsidRPr="00117702">
        <w:rPr>
          <w:rFonts w:asciiTheme="minorEastAsia" w:hAnsiTheme="minorEastAsia" w:cs="굴림"/>
          <w:color w:val="000000"/>
          <w:kern w:val="0"/>
          <w:sz w:val="24"/>
          <w:szCs w:val="24"/>
        </w:rPr>
        <w:t>”</w:t>
      </w:r>
      <w:r w:rsidRPr="00117702">
        <w:rPr>
          <w:rFonts w:asciiTheme="minorEastAsia" w:hAnsiTheme="minorEastAsia" w:cs="굴림" w:hint="eastAsia"/>
          <w:color w:val="000000"/>
          <w:kern w:val="0"/>
          <w:sz w:val="24"/>
          <w:szCs w:val="24"/>
        </w:rPr>
        <w:t xml:space="preserve">으로 본 제품은 인체에 눈과 피부 자극성 위험이 없다. 본 제품의 </w:t>
      </w:r>
      <w:r w:rsidR="00EE1BC9">
        <w:rPr>
          <w:rFonts w:asciiTheme="minorEastAsia" w:hAnsiTheme="minorEastAsia" w:cs="굴림" w:hint="eastAsia"/>
          <w:color w:val="000000"/>
          <w:kern w:val="0"/>
          <w:sz w:val="24"/>
          <w:szCs w:val="24"/>
        </w:rPr>
        <w:t>피부 감작성시험</w:t>
      </w:r>
      <w:r w:rsidRPr="00117702">
        <w:rPr>
          <w:rFonts w:asciiTheme="minorEastAsia" w:hAnsiTheme="minorEastAsia" w:cs="굴림" w:hint="eastAsia"/>
          <w:color w:val="000000"/>
          <w:kern w:val="0"/>
          <w:sz w:val="24"/>
          <w:szCs w:val="24"/>
        </w:rPr>
        <w:t xml:space="preserve"> 결과는 </w:t>
      </w:r>
      <w:r w:rsidRPr="00117702">
        <w:rPr>
          <w:rFonts w:asciiTheme="minorEastAsia" w:hAnsiTheme="minorEastAsia" w:cs="굴림"/>
          <w:color w:val="000000"/>
          <w:kern w:val="0"/>
          <w:sz w:val="24"/>
          <w:szCs w:val="24"/>
        </w:rPr>
        <w:t>“</w:t>
      </w:r>
      <w:r w:rsidR="00EE1BC9">
        <w:rPr>
          <w:rFonts w:asciiTheme="minorEastAsia" w:hAnsiTheme="minorEastAsia" w:cs="굴림" w:hint="eastAsia"/>
          <w:color w:val="000000"/>
          <w:kern w:val="0"/>
          <w:sz w:val="24"/>
          <w:szCs w:val="24"/>
        </w:rPr>
        <w:t>피부 감작성이 관찰되지 않음</w:t>
      </w:r>
      <w:r w:rsidRPr="00117702">
        <w:rPr>
          <w:rFonts w:asciiTheme="minorEastAsia" w:hAnsiTheme="minorEastAsia" w:cs="굴림"/>
          <w:color w:val="000000"/>
          <w:kern w:val="0"/>
          <w:sz w:val="24"/>
          <w:szCs w:val="24"/>
        </w:rPr>
        <w:t>”</w:t>
      </w:r>
      <w:r w:rsidRPr="00117702">
        <w:rPr>
          <w:rFonts w:asciiTheme="minorEastAsia" w:hAnsiTheme="minorEastAsia" w:cs="굴림" w:hint="eastAsia"/>
          <w:color w:val="000000"/>
          <w:kern w:val="0"/>
          <w:sz w:val="24"/>
          <w:szCs w:val="24"/>
        </w:rPr>
        <w:t>으로 본 제품은 인체에 피부 감작성 위험이 없다.</w:t>
      </w:r>
    </w:p>
    <w:p w14:paraId="73158FCF" w14:textId="37B7176D" w:rsidR="006B4A19" w:rsidRDefault="00000000" w:rsidP="00DC03ED">
      <w:pPr>
        <w:numPr>
          <w:ilvl w:val="0"/>
          <w:numId w:val="60"/>
        </w:numPr>
        <w:wordWrap/>
        <w:spacing w:afterLines="50" w:after="120" w:line="240" w:lineRule="auto"/>
        <w:ind w:firstLine="566"/>
        <w:textAlignment w:val="baseline"/>
        <w:rPr>
          <w:rFonts w:asciiTheme="minorEastAsia" w:hAnsiTheme="minorEastAsia" w:cs="굴림"/>
          <w:color w:val="000000"/>
          <w:kern w:val="0"/>
          <w:sz w:val="24"/>
          <w:szCs w:val="24"/>
        </w:rPr>
      </w:pPr>
      <w:r>
        <w:rPr>
          <w:rFonts w:asciiTheme="minorEastAsia" w:hAnsiTheme="minorEastAsia" w:cs="굴림" w:hint="eastAsia"/>
          <w:color w:val="000000"/>
          <w:kern w:val="0"/>
          <w:sz w:val="24"/>
          <w:szCs w:val="24"/>
        </w:rPr>
        <w:t>처방</w:t>
      </w:r>
      <w:r w:rsidRPr="00117702">
        <w:rPr>
          <w:rFonts w:asciiTheme="minorEastAsia" w:hAnsiTheme="minorEastAsia" w:cs="굴림" w:hint="eastAsia"/>
          <w:color w:val="000000"/>
          <w:kern w:val="0"/>
          <w:sz w:val="24"/>
          <w:szCs w:val="24"/>
        </w:rPr>
        <w:t xml:space="preserve"> 중 각 성분 사이에서 유해한 상호작용의 발생이 예측되지 않았다.</w:t>
      </w:r>
    </w:p>
    <w:p w14:paraId="1D3AE226" w14:textId="04D98BDF" w:rsidR="006B4A19" w:rsidRDefault="00000000" w:rsidP="00DC03ED">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요약하면</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화장품</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중</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각</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원료와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존재할</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있는</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위험물질의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안전성</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평가를</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실시한</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화장품 미생물과</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유해물질의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측정</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결과</w:t>
      </w:r>
      <w:r w:rsidRPr="00117702">
        <w:rPr>
          <w:rFonts w:asciiTheme="minorEastAsia" w:hAnsiTheme="minorEastAsia" w:cs="굴림"/>
          <w:color w:val="000000"/>
          <w:kern w:val="0"/>
          <w:sz w:val="24"/>
          <w:szCs w:val="24"/>
        </w:rPr>
        <w:t xml:space="preserve">, </w:t>
      </w:r>
      <w:r w:rsidR="00E760B5">
        <w:rPr>
          <w:rFonts w:asciiTheme="minorEastAsia" w:hAnsiTheme="minorEastAsia" w:cs="굴림" w:hint="eastAsia"/>
          <w:color w:val="000000"/>
          <w:kern w:val="0"/>
          <w:sz w:val="24"/>
          <w:szCs w:val="24"/>
        </w:rPr>
        <w:t>안전성 시험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평가 결과</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및</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제정한</w:t>
      </w:r>
      <w:r w:rsidRPr="00117702">
        <w:rPr>
          <w:rFonts w:asciiTheme="minorEastAsia" w:hAnsiTheme="minorEastAsia" w:cs="굴림"/>
          <w:color w:val="000000"/>
          <w:kern w:val="0"/>
          <w:sz w:val="24"/>
          <w:szCs w:val="24"/>
        </w:rPr>
        <w:t xml:space="preserve"> </w:t>
      </w:r>
      <w:r w:rsidR="000B1074">
        <w:rPr>
          <w:rFonts w:asciiTheme="minorEastAsia" w:hAnsiTheme="minorEastAsia" w:cs="굴림" w:hint="eastAsia"/>
          <w:color w:val="000000"/>
          <w:kern w:val="0"/>
          <w:sz w:val="24"/>
          <w:szCs w:val="24"/>
        </w:rPr>
        <w:t>위험 통제 조치 또는 권고사항</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등과</w:t>
      </w:r>
      <w:r w:rsidRPr="00117702">
        <w:rPr>
          <w:rFonts w:asciiTheme="minorEastAsia" w:hAnsiTheme="minorEastAsia" w:cs="굴림"/>
          <w:color w:val="000000"/>
          <w:kern w:val="0"/>
          <w:sz w:val="24"/>
          <w:szCs w:val="24"/>
        </w:rPr>
        <w:t xml:space="preserve"> </w:t>
      </w:r>
      <w:r w:rsidR="00E228DB">
        <w:rPr>
          <w:rFonts w:asciiTheme="minorEastAsia" w:hAnsiTheme="minorEastAsia" w:cs="굴림" w:hint="eastAsia"/>
          <w:color w:val="000000"/>
          <w:kern w:val="0"/>
          <w:sz w:val="24"/>
          <w:szCs w:val="24"/>
        </w:rPr>
        <w:t>종합</w:t>
      </w:r>
      <w:r w:rsidRPr="00117702">
        <w:rPr>
          <w:rFonts w:asciiTheme="minorEastAsia" w:hAnsiTheme="minorEastAsia" w:cs="굴림" w:hint="eastAsia"/>
          <w:color w:val="000000"/>
          <w:kern w:val="0"/>
          <w:sz w:val="24"/>
          <w:szCs w:val="24"/>
        </w:rPr>
        <w:t>하여</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명확한</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제품</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안전성</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평가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결론을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도출하였고</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제품이</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정상적이고</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합리적이며</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예측</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가능한</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사용</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조건에서</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인체</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건강에</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해를</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끼치지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않음을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확인하였다</w:t>
      </w:r>
      <w:r w:rsidRPr="00117702">
        <w:rPr>
          <w:rFonts w:asciiTheme="minorEastAsia" w:hAnsiTheme="minorEastAsia" w:cs="굴림"/>
          <w:color w:val="000000"/>
          <w:kern w:val="0"/>
          <w:sz w:val="24"/>
          <w:szCs w:val="24"/>
        </w:rPr>
        <w:t>.</w:t>
      </w:r>
    </w:p>
    <w:p w14:paraId="77029FA5" w14:textId="1CE428C6" w:rsidR="00DC03ED" w:rsidRDefault="00000000" w:rsidP="00DC03ED">
      <w:pPr>
        <w:tabs>
          <w:tab w:val="left" w:pos="8506"/>
        </w:tabs>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본</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제품의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안전성</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평가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자료는</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현재</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인지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수준을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바탕으로</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기존</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과학</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데이터와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관련</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정보를</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기반으로</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작성하였으며</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화장품 허가인, 등록인은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안전성</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평가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자료의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객관성</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진실성</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정확성을</w:t>
      </w:r>
      <w:r w:rsidRPr="00117702">
        <w:rPr>
          <w:rFonts w:asciiTheme="minorEastAsia" w:hAnsiTheme="minorEastAsia" w:cs="굴림"/>
          <w:color w:val="000000"/>
          <w:kern w:val="0"/>
          <w:sz w:val="24"/>
          <w:szCs w:val="24"/>
        </w:rPr>
        <w:t xml:space="preserve"> </w:t>
      </w:r>
      <w:r w:rsidR="006C52A5">
        <w:rPr>
          <w:rFonts w:asciiTheme="minorEastAsia" w:hAnsiTheme="minorEastAsia" w:cs="굴림" w:hint="eastAsia"/>
          <w:color w:val="000000"/>
          <w:kern w:val="0"/>
          <w:sz w:val="24"/>
          <w:szCs w:val="24"/>
        </w:rPr>
        <w:t>서약</w:t>
      </w:r>
      <w:r w:rsidRPr="00117702">
        <w:rPr>
          <w:rFonts w:asciiTheme="minorEastAsia" w:hAnsiTheme="minorEastAsia" w:cs="굴림" w:hint="eastAsia"/>
          <w:color w:val="000000"/>
          <w:kern w:val="0"/>
          <w:sz w:val="24"/>
          <w:szCs w:val="24"/>
        </w:rPr>
        <w:t>하고</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과학성</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추적성</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요건을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충족하여</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제품의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품질</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안전에</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법적</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책임을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부담한다</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새로운</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과학</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기술이</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발견되거나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출시</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부작용</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모니터링</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데이터가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발생해</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제품의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안전성에</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대한</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인식의</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변화가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있을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경우</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또는</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제품에</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결함이</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존재할</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가능성을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나타내는</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기타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증거가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있을</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경우</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허가인, 등록인은</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적절한</w:t>
      </w:r>
      <w:r w:rsidRPr="00117702">
        <w:rPr>
          <w:rFonts w:asciiTheme="minorEastAsia" w:hAnsiTheme="minorEastAsia" w:cs="굴림"/>
          <w:color w:val="000000"/>
          <w:kern w:val="0"/>
          <w:sz w:val="24"/>
          <w:szCs w:val="24"/>
        </w:rPr>
        <w:t xml:space="preserve"> </w:t>
      </w:r>
      <w:r w:rsidR="000B1074">
        <w:rPr>
          <w:rFonts w:asciiTheme="minorEastAsia" w:hAnsiTheme="minorEastAsia" w:cs="굴림" w:hint="eastAsia"/>
          <w:color w:val="000000"/>
          <w:kern w:val="0"/>
          <w:sz w:val="24"/>
          <w:szCs w:val="24"/>
        </w:rPr>
        <w:t>위험 통제 조치</w:t>
      </w:r>
      <w:r w:rsidRPr="00117702">
        <w:rPr>
          <w:rFonts w:asciiTheme="minorEastAsia" w:hAnsiTheme="minorEastAsia" w:cs="굴림" w:hint="eastAsia"/>
          <w:color w:val="000000"/>
          <w:kern w:val="0"/>
          <w:sz w:val="24"/>
          <w:szCs w:val="24"/>
        </w:rPr>
        <w:t>를</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취한다.</w:t>
      </w:r>
      <w:r>
        <w:rPr>
          <w:rFonts w:asciiTheme="minorEastAsia" w:hAnsiTheme="minorEastAsia" w:cs="굴림"/>
          <w:color w:val="000000"/>
          <w:kern w:val="0"/>
          <w:sz w:val="24"/>
          <w:szCs w:val="24"/>
        </w:rPr>
        <w:br w:type="page"/>
      </w:r>
    </w:p>
    <w:p w14:paraId="3AB386F6" w14:textId="77777777" w:rsidR="006B4A19" w:rsidRPr="00132044" w:rsidRDefault="00000000" w:rsidP="00DC03ED">
      <w:pPr>
        <w:numPr>
          <w:ilvl w:val="0"/>
          <w:numId w:val="1"/>
        </w:numPr>
        <w:wordWrap/>
        <w:spacing w:afterLines="40" w:after="96" w:line="240" w:lineRule="auto"/>
        <w:ind w:firstLine="566"/>
        <w:textAlignment w:val="baseline"/>
        <w:rPr>
          <w:rFonts w:asciiTheme="minorEastAsia" w:hAnsiTheme="minorEastAsia" w:cs="굴림"/>
          <w:color w:val="000000"/>
          <w:kern w:val="0"/>
          <w:sz w:val="24"/>
          <w:szCs w:val="24"/>
        </w:rPr>
      </w:pPr>
      <w:r w:rsidRPr="00132044">
        <w:rPr>
          <w:rFonts w:asciiTheme="minorEastAsia" w:hAnsiTheme="minorEastAsia" w:cs="굴림" w:hint="eastAsia"/>
          <w:b/>
          <w:bCs/>
          <w:color w:val="000000"/>
          <w:kern w:val="0"/>
          <w:sz w:val="24"/>
          <w:szCs w:val="24"/>
        </w:rPr>
        <w:lastRenderedPageBreak/>
        <w:t>안</w:t>
      </w:r>
      <w:r>
        <w:rPr>
          <w:rFonts w:asciiTheme="minorEastAsia" w:hAnsiTheme="minorEastAsia" w:cs="굴림" w:hint="eastAsia"/>
          <w:b/>
          <w:bCs/>
          <w:color w:val="000000"/>
          <w:kern w:val="0"/>
          <w:sz w:val="24"/>
          <w:szCs w:val="24"/>
        </w:rPr>
        <w:t>전</w:t>
      </w:r>
      <w:r w:rsidRPr="00132044">
        <w:rPr>
          <w:rFonts w:asciiTheme="minorEastAsia" w:hAnsiTheme="minorEastAsia" w:cs="굴림" w:hint="eastAsia"/>
          <w:b/>
          <w:bCs/>
          <w:color w:val="000000"/>
          <w:kern w:val="0"/>
          <w:sz w:val="24"/>
          <w:szCs w:val="24"/>
        </w:rPr>
        <w:t xml:space="preserve">성 평가자의 서명 </w:t>
      </w:r>
    </w:p>
    <w:p w14:paraId="144D5553" w14:textId="77777777" w:rsidR="006B4A19" w:rsidRPr="00132044" w:rsidRDefault="00000000" w:rsidP="00DC03ED">
      <w:pPr>
        <w:tabs>
          <w:tab w:val="left" w:pos="8506"/>
        </w:tabs>
        <w:wordWrap/>
        <w:spacing w:afterLines="40" w:after="96" w:line="240" w:lineRule="auto"/>
        <w:ind w:firstLine="566"/>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 xml:space="preserve">평가자: </w:t>
      </w:r>
    </w:p>
    <w:p w14:paraId="75CF0F57" w14:textId="77777777" w:rsidR="006B4A19" w:rsidRPr="00132044" w:rsidRDefault="00000000" w:rsidP="00DC03ED">
      <w:pPr>
        <w:tabs>
          <w:tab w:val="left" w:pos="8506"/>
        </w:tabs>
        <w:wordWrap/>
        <w:spacing w:afterLines="40" w:after="96" w:line="240" w:lineRule="auto"/>
        <w:ind w:firstLine="566"/>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 xml:space="preserve">날짜: </w:t>
      </w:r>
    </w:p>
    <w:p w14:paraId="238C73AB" w14:textId="77777777" w:rsidR="006B4A19" w:rsidRPr="00132044" w:rsidRDefault="00000000" w:rsidP="00DC03ED">
      <w:pPr>
        <w:tabs>
          <w:tab w:val="left" w:pos="8506"/>
        </w:tabs>
        <w:wordWrap/>
        <w:spacing w:afterLines="40" w:after="96" w:line="240" w:lineRule="auto"/>
        <w:ind w:firstLine="566"/>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 xml:space="preserve">주소: </w:t>
      </w:r>
    </w:p>
    <w:p w14:paraId="5E3E32B9" w14:textId="77777777" w:rsidR="006B4A19" w:rsidRPr="00132044" w:rsidRDefault="00000000" w:rsidP="00DC03ED">
      <w:pPr>
        <w:numPr>
          <w:ilvl w:val="0"/>
          <w:numId w:val="1"/>
        </w:numPr>
        <w:wordWrap/>
        <w:spacing w:afterLines="40" w:after="96" w:line="240" w:lineRule="auto"/>
        <w:ind w:firstLine="566"/>
        <w:textAlignment w:val="baseline"/>
        <w:rPr>
          <w:rFonts w:asciiTheme="minorEastAsia" w:hAnsiTheme="minorEastAsia" w:cs="굴림"/>
          <w:color w:val="000000"/>
          <w:kern w:val="0"/>
          <w:sz w:val="24"/>
          <w:szCs w:val="24"/>
        </w:rPr>
      </w:pPr>
      <w:r w:rsidRPr="00132044">
        <w:rPr>
          <w:rFonts w:asciiTheme="minorEastAsia" w:hAnsiTheme="minorEastAsia" w:cs="굴림" w:hint="eastAsia"/>
          <w:b/>
          <w:bCs/>
          <w:color w:val="000000"/>
          <w:kern w:val="0"/>
          <w:sz w:val="24"/>
          <w:szCs w:val="24"/>
        </w:rPr>
        <w:t>안전성 평가자 약력</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335"/>
        <w:gridCol w:w="3108"/>
        <w:gridCol w:w="1776"/>
        <w:gridCol w:w="2407"/>
      </w:tblGrid>
      <w:tr w:rsidR="00EB2A64" w14:paraId="36011899" w14:textId="77777777" w:rsidTr="00D90391">
        <w:trPr>
          <w:trHeight w:val="567"/>
        </w:trPr>
        <w:tc>
          <w:tcPr>
            <w:tcW w:w="2335"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132CC79D" w14:textId="77777777" w:rsidR="006B4A19" w:rsidRPr="00CD53D6" w:rsidRDefault="00000000" w:rsidP="005357E2">
            <w:pPr>
              <w:wordWrap/>
              <w:snapToGrid w:val="0"/>
              <w:spacing w:after="0" w:line="240" w:lineRule="auto"/>
              <w:jc w:val="center"/>
              <w:textAlignment w:val="baseline"/>
              <w:rPr>
                <w:rFonts w:asciiTheme="minorEastAsia" w:hAnsiTheme="minorEastAsia" w:cs="굴림"/>
                <w:color w:val="000000"/>
                <w:sz w:val="22"/>
              </w:rPr>
            </w:pPr>
            <w:r w:rsidRPr="00CD53D6">
              <w:rPr>
                <w:rFonts w:asciiTheme="minorEastAsia" w:hAnsiTheme="minorEastAsia" w:cs="굴림" w:hint="eastAsia"/>
                <w:color w:val="000000"/>
                <w:sz w:val="22"/>
              </w:rPr>
              <w:t>성명</w:t>
            </w:r>
          </w:p>
        </w:tc>
        <w:tc>
          <w:tcPr>
            <w:tcW w:w="3108"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37F294CC" w14:textId="77777777" w:rsidR="006B4A19" w:rsidRPr="00CD53D6" w:rsidRDefault="006B4A19" w:rsidP="005357E2">
            <w:pPr>
              <w:wordWrap/>
              <w:snapToGrid w:val="0"/>
              <w:spacing w:after="0" w:line="240" w:lineRule="auto"/>
              <w:jc w:val="center"/>
              <w:textAlignment w:val="baseline"/>
              <w:rPr>
                <w:rFonts w:asciiTheme="minorEastAsia" w:hAnsiTheme="minorEastAsia" w:cs="굴림"/>
                <w:color w:val="000000"/>
                <w:sz w:val="22"/>
              </w:rPr>
            </w:pPr>
          </w:p>
        </w:tc>
        <w:tc>
          <w:tcPr>
            <w:tcW w:w="1776"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704329E0" w14:textId="77777777" w:rsidR="006B4A19" w:rsidRPr="00CD53D6" w:rsidRDefault="00000000" w:rsidP="005357E2">
            <w:pPr>
              <w:wordWrap/>
              <w:snapToGrid w:val="0"/>
              <w:spacing w:after="0" w:line="240" w:lineRule="auto"/>
              <w:jc w:val="center"/>
              <w:textAlignment w:val="baseline"/>
              <w:rPr>
                <w:rFonts w:asciiTheme="minorEastAsia" w:hAnsiTheme="minorEastAsia" w:cs="굴림"/>
                <w:color w:val="000000"/>
                <w:sz w:val="22"/>
              </w:rPr>
            </w:pPr>
            <w:r w:rsidRPr="00CD53D6">
              <w:rPr>
                <w:rFonts w:asciiTheme="minorEastAsia" w:hAnsiTheme="minorEastAsia" w:cs="굴림" w:hint="eastAsia"/>
                <w:color w:val="000000"/>
                <w:sz w:val="22"/>
              </w:rPr>
              <w:t>성별</w:t>
            </w:r>
          </w:p>
        </w:tc>
        <w:tc>
          <w:tcPr>
            <w:tcW w:w="2407"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5BAA796C" w14:textId="77777777" w:rsidR="006B4A19" w:rsidRPr="00CD53D6" w:rsidRDefault="006B4A19" w:rsidP="005357E2">
            <w:pPr>
              <w:wordWrap/>
              <w:snapToGrid w:val="0"/>
              <w:spacing w:after="0" w:line="240" w:lineRule="auto"/>
              <w:jc w:val="center"/>
              <w:textAlignment w:val="baseline"/>
              <w:rPr>
                <w:rFonts w:asciiTheme="minorEastAsia" w:hAnsiTheme="minorEastAsia" w:cs="굴림"/>
                <w:color w:val="000000"/>
                <w:sz w:val="22"/>
              </w:rPr>
            </w:pPr>
          </w:p>
        </w:tc>
      </w:tr>
      <w:tr w:rsidR="00EB2A64" w14:paraId="382FA57A" w14:textId="77777777" w:rsidTr="00D90391">
        <w:trPr>
          <w:trHeight w:val="567"/>
        </w:trPr>
        <w:tc>
          <w:tcPr>
            <w:tcW w:w="2335"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631982CA" w14:textId="77777777" w:rsidR="006B4A19" w:rsidRPr="00CD53D6" w:rsidRDefault="00000000" w:rsidP="005357E2">
            <w:pPr>
              <w:wordWrap/>
              <w:snapToGrid w:val="0"/>
              <w:spacing w:after="0" w:line="240" w:lineRule="auto"/>
              <w:jc w:val="center"/>
              <w:textAlignment w:val="baseline"/>
              <w:rPr>
                <w:rFonts w:asciiTheme="minorEastAsia" w:hAnsiTheme="minorEastAsia" w:cs="굴림"/>
                <w:color w:val="000000"/>
                <w:sz w:val="22"/>
              </w:rPr>
            </w:pPr>
            <w:r w:rsidRPr="00CD53D6">
              <w:rPr>
                <w:rFonts w:asciiTheme="minorEastAsia" w:hAnsiTheme="minorEastAsia" w:cs="굴림" w:hint="eastAsia"/>
                <w:color w:val="000000"/>
                <w:sz w:val="22"/>
              </w:rPr>
              <w:t>학위</w:t>
            </w:r>
          </w:p>
        </w:tc>
        <w:tc>
          <w:tcPr>
            <w:tcW w:w="3108"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64BB7E16" w14:textId="77777777" w:rsidR="006B4A19" w:rsidRPr="00CD53D6" w:rsidRDefault="006B4A19" w:rsidP="005357E2">
            <w:pPr>
              <w:wordWrap/>
              <w:snapToGrid w:val="0"/>
              <w:spacing w:after="0" w:line="240" w:lineRule="auto"/>
              <w:jc w:val="center"/>
              <w:textAlignment w:val="baseline"/>
              <w:rPr>
                <w:rFonts w:asciiTheme="minorEastAsia" w:hAnsiTheme="minorEastAsia" w:cs="굴림"/>
                <w:color w:val="000000"/>
                <w:sz w:val="22"/>
              </w:rPr>
            </w:pPr>
          </w:p>
        </w:tc>
        <w:tc>
          <w:tcPr>
            <w:tcW w:w="1776"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07E0F1C1" w14:textId="77777777" w:rsidR="006B4A19" w:rsidRPr="00CD53D6" w:rsidRDefault="00000000" w:rsidP="005357E2">
            <w:pPr>
              <w:wordWrap/>
              <w:snapToGrid w:val="0"/>
              <w:spacing w:after="0" w:line="240" w:lineRule="auto"/>
              <w:jc w:val="center"/>
              <w:textAlignment w:val="baseline"/>
              <w:rPr>
                <w:rFonts w:asciiTheme="minorEastAsia" w:hAnsiTheme="minorEastAsia" w:cs="굴림"/>
                <w:color w:val="000000"/>
                <w:sz w:val="22"/>
              </w:rPr>
            </w:pPr>
            <w:r w:rsidRPr="00CD53D6">
              <w:rPr>
                <w:rFonts w:asciiTheme="minorEastAsia" w:hAnsiTheme="minorEastAsia" w:cs="굴림" w:hint="eastAsia"/>
                <w:color w:val="000000"/>
                <w:sz w:val="22"/>
              </w:rPr>
              <w:t>전공</w:t>
            </w:r>
          </w:p>
        </w:tc>
        <w:tc>
          <w:tcPr>
            <w:tcW w:w="2407"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5BA731D5" w14:textId="77777777" w:rsidR="006B4A19" w:rsidRPr="00CD53D6" w:rsidRDefault="006B4A19" w:rsidP="005357E2">
            <w:pPr>
              <w:wordWrap/>
              <w:snapToGrid w:val="0"/>
              <w:spacing w:after="0" w:line="240" w:lineRule="auto"/>
              <w:jc w:val="center"/>
              <w:textAlignment w:val="baseline"/>
              <w:rPr>
                <w:rFonts w:asciiTheme="minorEastAsia" w:hAnsiTheme="minorEastAsia" w:cs="굴림"/>
                <w:color w:val="000000"/>
                <w:sz w:val="22"/>
              </w:rPr>
            </w:pPr>
          </w:p>
        </w:tc>
      </w:tr>
      <w:tr w:rsidR="00EB2A64" w14:paraId="0D1B5ACF" w14:textId="77777777" w:rsidTr="005357E2">
        <w:trPr>
          <w:trHeight w:val="567"/>
        </w:trPr>
        <w:tc>
          <w:tcPr>
            <w:tcW w:w="2335"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16EBFEC8" w14:textId="77777777" w:rsidR="006B4A19" w:rsidRPr="00CD53D6" w:rsidRDefault="00000000" w:rsidP="005357E2">
            <w:pPr>
              <w:wordWrap/>
              <w:snapToGrid w:val="0"/>
              <w:spacing w:after="0" w:line="240" w:lineRule="auto"/>
              <w:jc w:val="center"/>
              <w:textAlignment w:val="baseline"/>
              <w:rPr>
                <w:rFonts w:asciiTheme="minorEastAsia" w:hAnsiTheme="minorEastAsia" w:cs="굴림"/>
                <w:color w:val="000000"/>
                <w:sz w:val="22"/>
              </w:rPr>
            </w:pPr>
            <w:r w:rsidRPr="00CD53D6">
              <w:rPr>
                <w:rFonts w:asciiTheme="minorEastAsia" w:hAnsiTheme="minorEastAsia" w:cs="굴림" w:hint="eastAsia"/>
                <w:color w:val="000000"/>
                <w:sz w:val="22"/>
              </w:rPr>
              <w:t>기관</w:t>
            </w:r>
          </w:p>
        </w:tc>
        <w:tc>
          <w:tcPr>
            <w:tcW w:w="7291" w:type="dxa"/>
            <w:gridSpan w:val="3"/>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769A00BD" w14:textId="77777777" w:rsidR="006B4A19" w:rsidRPr="00CD53D6" w:rsidRDefault="006B4A19" w:rsidP="005357E2">
            <w:pPr>
              <w:wordWrap/>
              <w:snapToGrid w:val="0"/>
              <w:spacing w:after="0" w:line="240" w:lineRule="auto"/>
              <w:jc w:val="center"/>
              <w:textAlignment w:val="baseline"/>
              <w:rPr>
                <w:rFonts w:asciiTheme="minorEastAsia" w:hAnsiTheme="minorEastAsia" w:cs="굴림"/>
                <w:color w:val="000000"/>
                <w:sz w:val="22"/>
              </w:rPr>
            </w:pPr>
          </w:p>
        </w:tc>
      </w:tr>
      <w:tr w:rsidR="00EB2A64" w14:paraId="6479214C" w14:textId="77777777" w:rsidTr="005357E2">
        <w:trPr>
          <w:trHeight w:val="567"/>
        </w:trPr>
        <w:tc>
          <w:tcPr>
            <w:tcW w:w="2335"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6D776C52" w14:textId="77777777" w:rsidR="006B4A19" w:rsidRPr="00CD53D6" w:rsidRDefault="00000000" w:rsidP="005357E2">
            <w:pPr>
              <w:wordWrap/>
              <w:snapToGrid w:val="0"/>
              <w:spacing w:after="0" w:line="240" w:lineRule="auto"/>
              <w:jc w:val="center"/>
              <w:textAlignment w:val="baseline"/>
              <w:rPr>
                <w:rFonts w:asciiTheme="minorEastAsia" w:hAnsiTheme="minorEastAsia" w:cs="굴림"/>
                <w:color w:val="000000"/>
                <w:sz w:val="22"/>
              </w:rPr>
            </w:pPr>
            <w:r w:rsidRPr="00CD53D6">
              <w:rPr>
                <w:rFonts w:asciiTheme="minorEastAsia" w:hAnsiTheme="minorEastAsia" w:cs="굴림" w:hint="eastAsia"/>
                <w:color w:val="000000"/>
                <w:sz w:val="22"/>
              </w:rPr>
              <w:t>개인약력</w:t>
            </w:r>
          </w:p>
        </w:tc>
        <w:tc>
          <w:tcPr>
            <w:tcW w:w="7291" w:type="dxa"/>
            <w:gridSpan w:val="3"/>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19837DAD" w14:textId="77777777" w:rsidR="006B4A19" w:rsidRPr="00CD53D6" w:rsidRDefault="006B4A19" w:rsidP="005357E2">
            <w:pPr>
              <w:wordWrap/>
              <w:snapToGrid w:val="0"/>
              <w:spacing w:after="0" w:line="240" w:lineRule="auto"/>
              <w:jc w:val="center"/>
              <w:textAlignment w:val="baseline"/>
              <w:rPr>
                <w:rFonts w:asciiTheme="minorEastAsia" w:hAnsiTheme="minorEastAsia" w:cs="굴림"/>
                <w:color w:val="000000"/>
                <w:sz w:val="22"/>
              </w:rPr>
            </w:pPr>
          </w:p>
        </w:tc>
      </w:tr>
      <w:tr w:rsidR="00EB2A64" w14:paraId="0EA0831C" w14:textId="77777777" w:rsidTr="005357E2">
        <w:trPr>
          <w:trHeight w:val="567"/>
        </w:trPr>
        <w:tc>
          <w:tcPr>
            <w:tcW w:w="2335"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15FF5D71" w14:textId="77777777" w:rsidR="006B4A19" w:rsidRPr="00CD53D6" w:rsidRDefault="00000000" w:rsidP="005357E2">
            <w:pPr>
              <w:wordWrap/>
              <w:snapToGrid w:val="0"/>
              <w:spacing w:after="0" w:line="240" w:lineRule="auto"/>
              <w:jc w:val="center"/>
              <w:textAlignment w:val="baseline"/>
              <w:rPr>
                <w:rFonts w:asciiTheme="minorEastAsia" w:hAnsiTheme="minorEastAsia" w:cs="굴림"/>
                <w:color w:val="000000"/>
                <w:sz w:val="22"/>
              </w:rPr>
            </w:pPr>
            <w:r w:rsidRPr="00CD53D6">
              <w:rPr>
                <w:rFonts w:asciiTheme="minorEastAsia" w:hAnsiTheme="minorEastAsia" w:cs="굴림" w:hint="eastAsia"/>
                <w:color w:val="000000"/>
                <w:sz w:val="22"/>
              </w:rPr>
              <w:t>종사업무약력</w:t>
            </w:r>
          </w:p>
        </w:tc>
        <w:tc>
          <w:tcPr>
            <w:tcW w:w="7291" w:type="dxa"/>
            <w:gridSpan w:val="3"/>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00B0830F" w14:textId="77777777" w:rsidR="006B4A19" w:rsidRPr="00CD53D6" w:rsidRDefault="006B4A19" w:rsidP="005357E2">
            <w:pPr>
              <w:wordWrap/>
              <w:snapToGrid w:val="0"/>
              <w:spacing w:after="0" w:line="240" w:lineRule="auto"/>
              <w:jc w:val="center"/>
              <w:textAlignment w:val="baseline"/>
              <w:rPr>
                <w:rFonts w:asciiTheme="minorEastAsia" w:hAnsiTheme="minorEastAsia" w:cs="굴림"/>
                <w:color w:val="000000"/>
                <w:sz w:val="22"/>
              </w:rPr>
            </w:pPr>
          </w:p>
        </w:tc>
      </w:tr>
      <w:tr w:rsidR="00EB2A64" w14:paraId="2B00CEE4" w14:textId="77777777" w:rsidTr="005357E2">
        <w:trPr>
          <w:trHeight w:val="567"/>
        </w:trPr>
        <w:tc>
          <w:tcPr>
            <w:tcW w:w="2335" w:type="dxa"/>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3ED2868A" w14:textId="77777777" w:rsidR="006B4A19" w:rsidRPr="00CD53D6" w:rsidRDefault="00000000" w:rsidP="005357E2">
            <w:pPr>
              <w:wordWrap/>
              <w:snapToGrid w:val="0"/>
              <w:spacing w:after="0" w:line="240" w:lineRule="auto"/>
              <w:jc w:val="center"/>
              <w:textAlignment w:val="baseline"/>
              <w:rPr>
                <w:rFonts w:asciiTheme="minorEastAsia" w:hAnsiTheme="minorEastAsia" w:cs="굴림"/>
                <w:color w:val="000000"/>
                <w:sz w:val="22"/>
              </w:rPr>
            </w:pPr>
            <w:r w:rsidRPr="00CD53D6">
              <w:rPr>
                <w:rFonts w:asciiTheme="minorEastAsia" w:hAnsiTheme="minorEastAsia" w:cs="굴림" w:hint="eastAsia"/>
                <w:color w:val="000000"/>
                <w:sz w:val="22"/>
              </w:rPr>
              <w:t>교육 이력</w:t>
            </w:r>
          </w:p>
        </w:tc>
        <w:tc>
          <w:tcPr>
            <w:tcW w:w="7291" w:type="dxa"/>
            <w:gridSpan w:val="3"/>
            <w:tcBorders>
              <w:top w:val="single" w:sz="4" w:space="0" w:color="0A0000"/>
              <w:left w:val="single" w:sz="4" w:space="0" w:color="0A0000"/>
              <w:bottom w:val="single" w:sz="4" w:space="0" w:color="0A0000"/>
              <w:right w:val="single" w:sz="4" w:space="0" w:color="0A0000"/>
            </w:tcBorders>
            <w:tcMar>
              <w:top w:w="28" w:type="dxa"/>
              <w:left w:w="102" w:type="dxa"/>
              <w:bottom w:w="28" w:type="dxa"/>
              <w:right w:w="102" w:type="dxa"/>
            </w:tcMar>
            <w:vAlign w:val="center"/>
            <w:hideMark/>
          </w:tcPr>
          <w:p w14:paraId="2D803869" w14:textId="77777777" w:rsidR="006B4A19" w:rsidRPr="00CD53D6" w:rsidRDefault="006B4A19" w:rsidP="005357E2">
            <w:pPr>
              <w:wordWrap/>
              <w:snapToGrid w:val="0"/>
              <w:spacing w:after="0" w:line="240" w:lineRule="auto"/>
              <w:jc w:val="center"/>
              <w:textAlignment w:val="baseline"/>
              <w:rPr>
                <w:rFonts w:asciiTheme="minorEastAsia" w:hAnsiTheme="minorEastAsia" w:cs="굴림"/>
                <w:color w:val="000000"/>
                <w:sz w:val="22"/>
              </w:rPr>
            </w:pPr>
          </w:p>
        </w:tc>
      </w:tr>
    </w:tbl>
    <w:p w14:paraId="590DC3E3"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0020CB1D" w14:textId="77777777" w:rsidR="006B4A19" w:rsidRPr="00132044" w:rsidRDefault="00000000" w:rsidP="006B4A19">
      <w:pPr>
        <w:numPr>
          <w:ilvl w:val="0"/>
          <w:numId w:val="1"/>
        </w:numPr>
        <w:wordWrap/>
        <w:spacing w:afterLines="50" w:after="120" w:line="240" w:lineRule="auto"/>
        <w:ind w:firstLine="566"/>
        <w:textAlignment w:val="baseline"/>
        <w:rPr>
          <w:rFonts w:asciiTheme="minorEastAsia" w:hAnsiTheme="minorEastAsia" w:cs="굴림"/>
          <w:color w:val="000000"/>
          <w:kern w:val="0"/>
          <w:sz w:val="24"/>
          <w:szCs w:val="24"/>
        </w:rPr>
      </w:pPr>
      <w:r w:rsidRPr="00132044">
        <w:rPr>
          <w:rFonts w:asciiTheme="minorEastAsia" w:hAnsiTheme="minorEastAsia" w:cs="굴림" w:hint="eastAsia"/>
          <w:b/>
          <w:bCs/>
          <w:color w:val="000000"/>
          <w:kern w:val="0"/>
          <w:sz w:val="24"/>
          <w:szCs w:val="24"/>
        </w:rPr>
        <w:t>참고문헌</w:t>
      </w:r>
    </w:p>
    <w:p w14:paraId="051CBD61" w14:textId="1DBE2CDB" w:rsidR="006B4A19" w:rsidRPr="00132044"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국가</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식품약품</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 xml:space="preserve">감독관리총국, </w:t>
      </w:r>
      <w:r w:rsidR="009D6439">
        <w:rPr>
          <w:rFonts w:asciiTheme="minorEastAsia" w:hAnsiTheme="minorEastAsia" w:cs="굴림" w:hint="eastAsia"/>
          <w:color w:val="000000"/>
          <w:kern w:val="0"/>
          <w:sz w:val="24"/>
          <w:szCs w:val="24"/>
        </w:rPr>
        <w:t>화장품안전기술규범</w:t>
      </w:r>
      <w:r w:rsidRPr="00132044">
        <w:rPr>
          <w:rFonts w:asciiTheme="minorEastAsia" w:hAnsiTheme="minorEastAsia" w:cs="굴림" w:hint="eastAsia"/>
          <w:color w:val="000000"/>
          <w:kern w:val="0"/>
          <w:sz w:val="24"/>
          <w:szCs w:val="24"/>
        </w:rPr>
        <w:t>(2015년판) 발표에 관한 공고, 2015년 제268호</w:t>
      </w:r>
    </w:p>
    <w:p w14:paraId="3A99DB4D" w14:textId="2E71EF8E" w:rsidR="006B4A19" w:rsidRPr="00132044"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국가 식품</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약품</w:t>
      </w:r>
      <w:r>
        <w:rPr>
          <w:rFonts w:asciiTheme="minorEastAsia" w:hAnsiTheme="minorEastAsia" w:cs="굴림" w:hint="eastAsia"/>
          <w:color w:val="000000"/>
          <w:kern w:val="0"/>
          <w:sz w:val="24"/>
          <w:szCs w:val="24"/>
        </w:rPr>
        <w:t xml:space="preserve"> </w:t>
      </w:r>
      <w:r w:rsidRPr="00132044">
        <w:rPr>
          <w:rFonts w:asciiTheme="minorEastAsia" w:hAnsiTheme="minorEastAsia" w:cs="굴림" w:hint="eastAsia"/>
          <w:color w:val="000000"/>
          <w:kern w:val="0"/>
          <w:sz w:val="24"/>
          <w:szCs w:val="24"/>
        </w:rPr>
        <w:t>감독관리총국, “</w:t>
      </w:r>
      <w:r w:rsidR="006C52A5">
        <w:rPr>
          <w:rFonts w:asciiTheme="minorEastAsia" w:hAnsiTheme="minorEastAsia" w:cs="굴림" w:hint="eastAsia"/>
          <w:color w:val="000000"/>
          <w:kern w:val="0"/>
          <w:sz w:val="24"/>
          <w:szCs w:val="24"/>
        </w:rPr>
        <w:t>기사용 화장품 원료 목록</w:t>
      </w:r>
      <w:r w:rsidRPr="00132044">
        <w:rPr>
          <w:rFonts w:asciiTheme="minorEastAsia" w:hAnsiTheme="minorEastAsia" w:cs="굴림" w:hint="eastAsia"/>
          <w:color w:val="000000"/>
          <w:kern w:val="0"/>
          <w:sz w:val="24"/>
          <w:szCs w:val="24"/>
        </w:rPr>
        <w:t>(2021년판)” 발표에 관한 공고, 2021년 제62호</w:t>
      </w:r>
    </w:p>
    <w:p w14:paraId="3B7EEF80" w14:textId="77777777" w:rsidR="006B4A19" w:rsidRPr="00CD53D6"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CD53D6">
        <w:rPr>
          <w:rFonts w:asciiTheme="minorEastAsia" w:hAnsiTheme="minorEastAsia" w:cs="굴림" w:hint="eastAsia"/>
          <w:color w:val="000000"/>
          <w:kern w:val="0"/>
          <w:sz w:val="24"/>
          <w:szCs w:val="24"/>
        </w:rPr>
        <w:t xml:space="preserve">중국 식품약품 검정연구원, 중검원 </w:t>
      </w:r>
      <w:r w:rsidRPr="00CD53D6">
        <w:rPr>
          <w:rFonts w:asciiTheme="minorEastAsia" w:hAnsiTheme="minorEastAsia" w:cs="굴림"/>
          <w:color w:val="000000"/>
          <w:kern w:val="0"/>
          <w:sz w:val="24"/>
          <w:szCs w:val="24"/>
        </w:rPr>
        <w:t>“</w:t>
      </w:r>
      <w:r w:rsidRPr="00CD53D6">
        <w:rPr>
          <w:rFonts w:asciiTheme="minorEastAsia" w:hAnsiTheme="minorEastAsia" w:cs="굴림" w:hint="eastAsia"/>
          <w:color w:val="000000"/>
          <w:kern w:val="0"/>
          <w:sz w:val="24"/>
          <w:szCs w:val="24"/>
        </w:rPr>
        <w:t>국제권위 화장품안전성 평가데이터 색인</w:t>
      </w:r>
      <w:r w:rsidRPr="00CD53D6">
        <w:rPr>
          <w:rFonts w:asciiTheme="minorEastAsia" w:hAnsiTheme="minorEastAsia" w:cs="굴림"/>
          <w:color w:val="000000"/>
          <w:kern w:val="0"/>
          <w:sz w:val="24"/>
          <w:szCs w:val="24"/>
        </w:rPr>
        <w:t>”</w:t>
      </w:r>
      <w:r w:rsidRPr="00CD53D6">
        <w:rPr>
          <w:rFonts w:asciiTheme="minorEastAsia" w:hAnsiTheme="minorEastAsia" w:cs="굴림" w:hint="eastAsia"/>
          <w:color w:val="000000"/>
          <w:kern w:val="0"/>
          <w:sz w:val="24"/>
          <w:szCs w:val="24"/>
        </w:rPr>
        <w:t xml:space="preserve">과 </w:t>
      </w:r>
      <w:r w:rsidRPr="00CD53D6">
        <w:rPr>
          <w:rFonts w:asciiTheme="minorEastAsia" w:hAnsiTheme="minorEastAsia" w:cs="굴림"/>
          <w:color w:val="000000"/>
          <w:kern w:val="0"/>
          <w:sz w:val="24"/>
          <w:szCs w:val="24"/>
        </w:rPr>
        <w:t>“</w:t>
      </w:r>
      <w:r w:rsidRPr="00CD53D6">
        <w:rPr>
          <w:rFonts w:asciiTheme="minorEastAsia" w:hAnsiTheme="minorEastAsia" w:cs="굴림" w:hint="eastAsia"/>
          <w:color w:val="000000"/>
          <w:kern w:val="0"/>
          <w:sz w:val="24"/>
          <w:szCs w:val="24"/>
        </w:rPr>
        <w:t>기출시 제품원료사용정보</w:t>
      </w:r>
      <w:r w:rsidRPr="00CD53D6">
        <w:rPr>
          <w:rFonts w:asciiTheme="minorEastAsia" w:hAnsiTheme="minorEastAsia" w:cs="굴림"/>
          <w:color w:val="000000"/>
          <w:kern w:val="0"/>
          <w:sz w:val="24"/>
          <w:szCs w:val="24"/>
        </w:rPr>
        <w:t>”</w:t>
      </w:r>
      <w:r w:rsidRPr="00CD53D6">
        <w:rPr>
          <w:rFonts w:asciiTheme="minorEastAsia" w:hAnsiTheme="minorEastAsia" w:cs="굴림" w:hint="eastAsia"/>
          <w:color w:val="000000"/>
          <w:kern w:val="0"/>
          <w:sz w:val="24"/>
          <w:szCs w:val="24"/>
        </w:rPr>
        <w:t xml:space="preserve"> 발표에 관한 통지, 발표일: 2024년 4월 30일</w:t>
      </w:r>
    </w:p>
    <w:p w14:paraId="0FB6E2FC"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Skin and Connective Tissue-Derived Proteins and Peptides as Used in Cosmetics. Final Report 09/2017 Available from CIR</w:t>
      </w:r>
    </w:p>
    <w:p w14:paraId="762E9D15"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Annual Review of Cosmetic Ingredient Safety Assessment - 2004/2005. International Journal of Toxicology, 2006, 25(Suppl. 2): 1-89</w:t>
      </w:r>
    </w:p>
    <w:p w14:paraId="754D3007"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Final Report on the Safety Assessment of Aloe Andongensis Extract, Aloe Andongensis Leaf Juice, Aloe Arborescens Leaf Extract, Aloe Arborescens Leaf Juice, Aloe Arborescens Leaf Protoplasts, Aloe Barbadensis Flower Extract, Aloe Barbadensis Le</w:t>
      </w:r>
      <w:r w:rsidRPr="00117702">
        <w:rPr>
          <w:rFonts w:asciiTheme="minorEastAsia" w:hAnsiTheme="minorEastAsia" w:cs="굴림"/>
          <w:color w:val="000000"/>
          <w:kern w:val="0"/>
          <w:sz w:val="24"/>
          <w:szCs w:val="24"/>
        </w:rPr>
        <w:t xml:space="preserve">af, Aloe Barbadensis Leaf Extract, Aloe Barbadensis Leaf Juice, Aloe Barbadensis Leaf </w:t>
      </w:r>
      <w:r w:rsidRPr="00117702">
        <w:rPr>
          <w:rFonts w:asciiTheme="minorEastAsia" w:hAnsiTheme="minorEastAsia" w:cs="굴림"/>
          <w:color w:val="000000"/>
          <w:kern w:val="0"/>
          <w:sz w:val="24"/>
          <w:szCs w:val="24"/>
        </w:rPr>
        <w:lastRenderedPageBreak/>
        <w:t>Polysaccharides, Aloe Barbadensis Leaf Water, Aloe Ferox Leaf Extract, Aloe Ferox Leaf Juice, and Aloe Ferox Leaf Juice Extract. International Journal of Toxicology, 2007, 26(Suppl. 2): 1-50</w:t>
      </w:r>
    </w:p>
    <w:p w14:paraId="2D38710F"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Glycerin as Used in Cosmetics. International Journal of Toxicology, 2019, 38(Suppl. 3): 6-22</w:t>
      </w:r>
    </w:p>
    <w:p w14:paraId="6956114E"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Monosaccharides, Disaccharides, and Related Ingredients as Used in Cosmetics. International Journal of Toxicology, 2019, 38(Suppl. 1): 5-38</w:t>
      </w:r>
    </w:p>
    <w:p w14:paraId="25E2DAC5"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Alkyl Glyceryl Ethers as Used in Cosmetics. International Journal of Toxicology, 2013, 32(Suppl. 3): 5-21</w:t>
      </w:r>
    </w:p>
    <w:p w14:paraId="0AEF6D98"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Alkyl Betaines as Used in Cosmetics. International Journal of Toxicology, 2018, 37(Suppl. 1): 28-46</w:t>
      </w:r>
    </w:p>
    <w:p w14:paraId="1E4C1246"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1,2-Glycols as Used in Cosmetics. International Journal of Toxicology, 2012, 31(Suppl. 2): 147-168</w:t>
      </w:r>
    </w:p>
    <w:p w14:paraId="6765C7CA"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Portulaca oleracea- Derived Ingredients as Used in Cosmetics. Final Report 09/2022 Available from CIR</w:t>
      </w:r>
    </w:p>
    <w:p w14:paraId="46AE91B5"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P</w:t>
      </w:r>
      <w:r w:rsidRPr="00117702">
        <w:rPr>
          <w:rFonts w:asciiTheme="minorEastAsia" w:hAnsiTheme="minorEastAsia" w:cs="굴림" w:hint="eastAsia"/>
          <w:color w:val="000000"/>
          <w:kern w:val="0"/>
          <w:sz w:val="24"/>
          <w:szCs w:val="24"/>
        </w:rPr>
        <w:t xml:space="preserve">olyoxyalkylene </w:t>
      </w:r>
      <w:r w:rsidRPr="00117702">
        <w:rPr>
          <w:rFonts w:asciiTheme="minorEastAsia" w:hAnsiTheme="minorEastAsia" w:cs="굴림"/>
          <w:color w:val="000000"/>
          <w:kern w:val="0"/>
          <w:sz w:val="24"/>
          <w:szCs w:val="24"/>
        </w:rPr>
        <w:t>Siloxane Copoly</w:t>
      </w:r>
      <w:r w:rsidRPr="00117702">
        <w:rPr>
          <w:rFonts w:asciiTheme="minorEastAsia" w:hAnsiTheme="minorEastAsia" w:cs="굴림" w:hint="eastAsia"/>
          <w:color w:val="000000"/>
          <w:kern w:val="0"/>
          <w:sz w:val="24"/>
          <w:szCs w:val="24"/>
        </w:rPr>
        <w:t xml:space="preserve">- </w:t>
      </w:r>
      <w:r w:rsidRPr="00117702">
        <w:rPr>
          <w:rFonts w:asciiTheme="minorEastAsia" w:hAnsiTheme="minorEastAsia" w:cs="굴림"/>
          <w:color w:val="000000"/>
          <w:kern w:val="0"/>
          <w:sz w:val="24"/>
          <w:szCs w:val="24"/>
        </w:rPr>
        <w:t>mers, Alkyl-Polyoxyalkylene Siloxane Copolymers, and Related Ingredients as Used in Cosmetics. Final Report 12/2014 Available from CIR</w:t>
      </w:r>
    </w:p>
    <w:p w14:paraId="3218BA3A"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Final Report of the Safety Assessment of Allantoin and Its Related Complexes. International Journal of Toxicology, 2010, 29(Suppl. 2): 84-97</w:t>
      </w:r>
    </w:p>
    <w:p w14:paraId="79AD0501"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Panthenol, Pantothenic Acid, and Derivatives as Used in Cosmetics. International Journal of Toxicology, 2022, 41(Suppl. 3): 77-128</w:t>
      </w:r>
    </w:p>
    <w:p w14:paraId="7DA5F191"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Final Report of the Cosmetic Ingredient Review Expert Panel Amended Safety Assessment of Calendula officinalis-Derived Cosmetic Ingredients. International Journal of Toxicology, 2010, 29(Suppl. 4): 221-243</w:t>
      </w:r>
    </w:p>
    <w:p w14:paraId="623151C4"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Alkane Diols as Used in Cosmetics. International Journal of Toxicology, 2024, 43(Suppl. 2): 70-131</w:t>
      </w:r>
    </w:p>
    <w:p w14:paraId="191AC36B"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Microbial Polysaccharide Gums as Used in Cosmetics. International Journal of Toxicology, 2016, 35(Suppl. 1): 5-49</w:t>
      </w:r>
    </w:p>
    <w:p w14:paraId="32C792F9"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lastRenderedPageBreak/>
        <w:t>Safety Assessment of Trimoniums as Used in Cosmetics. International Journal of Toxicology, 2012, 31(Suppl. 3): 296-341</w:t>
      </w:r>
    </w:p>
    <w:p w14:paraId="2D5E2FA7" w14:textId="77777777" w:rsidR="006B4A19" w:rsidRPr="00117702"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Polysaccharide Gums as Used in Cosmetics. Final Report 09/2015 Available from CIR</w:t>
      </w:r>
    </w:p>
    <w:p w14:paraId="1156E14D" w14:textId="77777777" w:rsidR="006B4A19"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color w:val="000000"/>
          <w:kern w:val="0"/>
          <w:sz w:val="24"/>
          <w:szCs w:val="24"/>
        </w:rPr>
        <w:t>Safety Assessment of Glycyrrhiza Glabra (Licorice) Rhizome/root, Glycyrrhiza Glabra (Licorice) Leaf Extract, Glycyrrhiza Glabra (Licorice) Root, Glycyrrhiza Glabra (Licorice) Root Extract, Glycyrrhiza Glabra (Licorice) Root Juice, Glycyrrhiza Glabra (Licorice) Root Powder, Glycyrrhiza Glabra (Licorice) Root Water, Glycyrrhiza Inflata Root Extract, and Glycyrrhiza Uralensis (Licorice) Root Extrac. Final Report 09/2008 Available from CIR</w:t>
      </w:r>
    </w:p>
    <w:p w14:paraId="4D0E1353" w14:textId="77777777" w:rsidR="006B4A19"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693E96">
        <w:rPr>
          <w:rFonts w:asciiTheme="minorEastAsia" w:hAnsiTheme="minorEastAsia" w:cs="굴림" w:hint="eastAsia"/>
          <w:color w:val="000000"/>
          <w:kern w:val="0"/>
          <w:sz w:val="24"/>
          <w:szCs w:val="24"/>
        </w:rPr>
        <w:t>유럽</w:t>
      </w:r>
      <w:r>
        <w:rPr>
          <w:rFonts w:asciiTheme="minorEastAsia" w:hAnsiTheme="minorEastAsia" w:cs="굴림" w:hint="eastAsia"/>
          <w:color w:val="000000"/>
          <w:kern w:val="0"/>
          <w:sz w:val="24"/>
          <w:szCs w:val="24"/>
        </w:rPr>
        <w:t xml:space="preserve"> </w:t>
      </w:r>
      <w:r w:rsidRPr="00693E96">
        <w:rPr>
          <w:rFonts w:asciiTheme="minorEastAsia" w:hAnsiTheme="minorEastAsia" w:cs="굴림" w:hint="eastAsia"/>
          <w:color w:val="000000"/>
          <w:kern w:val="0"/>
          <w:sz w:val="24"/>
          <w:szCs w:val="24"/>
        </w:rPr>
        <w:t>의회와 이사회 법규</w:t>
      </w:r>
      <w:r>
        <w:rPr>
          <w:rFonts w:asciiTheme="minorEastAsia" w:hAnsiTheme="minorEastAsia" w:cs="굴림" w:hint="eastAsia"/>
          <w:color w:val="000000"/>
          <w:kern w:val="0"/>
          <w:sz w:val="24"/>
          <w:szCs w:val="24"/>
        </w:rPr>
        <w:t>(</w:t>
      </w:r>
      <w:r w:rsidRPr="00693E96">
        <w:rPr>
          <w:rFonts w:asciiTheme="minorEastAsia" w:hAnsiTheme="minorEastAsia" w:cs="굴림" w:hint="eastAsia"/>
          <w:color w:val="000000"/>
          <w:kern w:val="0"/>
          <w:sz w:val="24"/>
          <w:szCs w:val="24"/>
        </w:rPr>
        <w:t>EC</w:t>
      </w:r>
      <w:r>
        <w:rPr>
          <w:rFonts w:asciiTheme="minorEastAsia" w:hAnsiTheme="minorEastAsia" w:cs="굴림" w:hint="eastAsia"/>
          <w:color w:val="000000"/>
          <w:kern w:val="0"/>
          <w:sz w:val="24"/>
          <w:szCs w:val="24"/>
        </w:rPr>
        <w:t>)</w:t>
      </w:r>
      <w:r w:rsidRPr="00693E96">
        <w:rPr>
          <w:rFonts w:asciiTheme="minorEastAsia" w:hAnsiTheme="minorEastAsia" w:cs="굴림" w:hint="eastAsia"/>
          <w:color w:val="000000"/>
          <w:kern w:val="0"/>
          <w:sz w:val="24"/>
          <w:szCs w:val="24"/>
        </w:rPr>
        <w:t xml:space="preserve"> No.1223/2009</w:t>
      </w:r>
    </w:p>
    <w:p w14:paraId="30083484" w14:textId="77777777" w:rsidR="006B4A19" w:rsidRPr="00693E96" w:rsidRDefault="00000000" w:rsidP="00CF4C49">
      <w:pPr>
        <w:numPr>
          <w:ilvl w:val="0"/>
          <w:numId w:val="61"/>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일본 화장품 표준, 일본 후생노동성 고시 제331호(2000년 9월)</w:t>
      </w:r>
    </w:p>
    <w:p w14:paraId="45D36BDE" w14:textId="77777777" w:rsidR="006B4A19" w:rsidRPr="00132044" w:rsidRDefault="00000000" w:rsidP="006B4A19">
      <w:pPr>
        <w:numPr>
          <w:ilvl w:val="0"/>
          <w:numId w:val="1"/>
        </w:numPr>
        <w:wordWrap/>
        <w:spacing w:afterLines="50" w:after="120" w:line="240" w:lineRule="auto"/>
        <w:ind w:firstLine="566"/>
        <w:textAlignment w:val="baseline"/>
        <w:rPr>
          <w:rFonts w:asciiTheme="minorEastAsia" w:hAnsiTheme="minorEastAsia" w:cs="굴림"/>
          <w:color w:val="000000"/>
          <w:kern w:val="0"/>
          <w:sz w:val="24"/>
          <w:szCs w:val="24"/>
        </w:rPr>
      </w:pPr>
      <w:r w:rsidRPr="00132044">
        <w:rPr>
          <w:rFonts w:asciiTheme="minorEastAsia" w:hAnsiTheme="minorEastAsia" w:cs="굴림" w:hint="eastAsia"/>
          <w:b/>
          <w:bCs/>
          <w:color w:val="000000"/>
          <w:kern w:val="0"/>
          <w:sz w:val="24"/>
          <w:szCs w:val="24"/>
        </w:rPr>
        <w:t>부록</w:t>
      </w:r>
    </w:p>
    <w:p w14:paraId="5ADDFB2A" w14:textId="77777777" w:rsidR="006B4A19" w:rsidRPr="00117702" w:rsidRDefault="00000000" w:rsidP="00CF4C49">
      <w:pPr>
        <w:numPr>
          <w:ilvl w:val="0"/>
          <w:numId w:val="62"/>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원료 공급사가 제공한 xxxx의 품질 규격 증명서</w:t>
      </w:r>
    </w:p>
    <w:p w14:paraId="10F95A18" w14:textId="20EDAFF3" w:rsidR="006B4A19" w:rsidRPr="00117702" w:rsidRDefault="00000000" w:rsidP="00CF4C49">
      <w:pPr>
        <w:numPr>
          <w:ilvl w:val="0"/>
          <w:numId w:val="62"/>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제품의 독성학 검사 측정 보고서</w:t>
      </w:r>
      <w:r>
        <w:rPr>
          <w:rFonts w:asciiTheme="minorEastAsia" w:hAnsiTheme="minorEastAsia" w:cs="굴림" w:hint="eastAsia"/>
          <w:color w:val="000000"/>
          <w:kern w:val="0"/>
          <w:sz w:val="24"/>
          <w:szCs w:val="24"/>
        </w:rPr>
        <w:t>(</w:t>
      </w:r>
      <w:r w:rsidRPr="00117702">
        <w:rPr>
          <w:rFonts w:asciiTheme="minorEastAsia" w:hAnsiTheme="minorEastAsia" w:cs="굴림" w:hint="eastAsia"/>
          <w:color w:val="000000"/>
          <w:kern w:val="0"/>
          <w:sz w:val="24"/>
          <w:szCs w:val="24"/>
        </w:rPr>
        <w:t xml:space="preserve">급성 눈 자극성 시험 보고서 xxxxx, 급성 피부 자극성 시험 보고서 xxxx, </w:t>
      </w:r>
      <w:r w:rsidR="00EE1BC9">
        <w:rPr>
          <w:rFonts w:asciiTheme="minorEastAsia" w:hAnsiTheme="minorEastAsia" w:cs="굴림" w:hint="eastAsia"/>
          <w:color w:val="000000"/>
          <w:kern w:val="0"/>
          <w:sz w:val="24"/>
          <w:szCs w:val="24"/>
        </w:rPr>
        <w:t>피부 감작성시험</w:t>
      </w:r>
      <w:r w:rsidRPr="00117702">
        <w:rPr>
          <w:rFonts w:asciiTheme="minorEastAsia" w:hAnsiTheme="minorEastAsia" w:cs="굴림" w:hint="eastAsia"/>
          <w:color w:val="000000"/>
          <w:kern w:val="0"/>
          <w:sz w:val="24"/>
          <w:szCs w:val="24"/>
        </w:rPr>
        <w:t xml:space="preserve"> 보고서 xxxxxx</w:t>
      </w:r>
      <w:r>
        <w:rPr>
          <w:rFonts w:asciiTheme="minorEastAsia" w:hAnsiTheme="minorEastAsia" w:cs="굴림" w:hint="eastAsia"/>
          <w:color w:val="000000"/>
          <w:kern w:val="0"/>
          <w:sz w:val="24"/>
          <w:szCs w:val="24"/>
        </w:rPr>
        <w:t>)</w:t>
      </w:r>
    </w:p>
    <w:p w14:paraId="49020A68" w14:textId="77777777" w:rsidR="006B4A19" w:rsidRPr="00117702" w:rsidRDefault="00000000" w:rsidP="00CF4C49">
      <w:pPr>
        <w:numPr>
          <w:ilvl w:val="0"/>
          <w:numId w:val="62"/>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제품의 미생물, 유해물질, 다이옥산의 측정 보고서(화장품 등록 검사 보고서 xxxxxx 참조), 제품 중 다이에틸렌</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글라이콜의 검사 보고서(xxxxxx), 제품 중 페놀의 검사 보고서(xxxxxx)</w:t>
      </w:r>
    </w:p>
    <w:p w14:paraId="6E5620C1" w14:textId="2FC0614B" w:rsidR="006B4A19" w:rsidRPr="00117702" w:rsidRDefault="00000000" w:rsidP="00CF4C49">
      <w:pPr>
        <w:numPr>
          <w:ilvl w:val="0"/>
          <w:numId w:val="62"/>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 xml:space="preserve">제품의 방부력 </w:t>
      </w:r>
      <w:r w:rsidR="00753679">
        <w:rPr>
          <w:rFonts w:asciiTheme="minorEastAsia" w:hAnsiTheme="minorEastAsia" w:cs="굴림" w:hint="eastAsia"/>
          <w:color w:val="000000"/>
          <w:kern w:val="0"/>
          <w:sz w:val="24"/>
          <w:szCs w:val="24"/>
        </w:rPr>
        <w:t>시험</w:t>
      </w:r>
      <w:r w:rsidRPr="00117702">
        <w:rPr>
          <w:rFonts w:asciiTheme="minorEastAsia" w:hAnsiTheme="minorEastAsia" w:cs="굴림" w:hint="eastAsia"/>
          <w:color w:val="000000"/>
          <w:kern w:val="0"/>
          <w:sz w:val="24"/>
          <w:szCs w:val="24"/>
        </w:rPr>
        <w:t xml:space="preserve"> 보고서 </w:t>
      </w:r>
    </w:p>
    <w:p w14:paraId="7933784E" w14:textId="375C6905" w:rsidR="006B4A19" w:rsidRPr="00117702" w:rsidRDefault="00000000" w:rsidP="00CF4C49">
      <w:pPr>
        <w:numPr>
          <w:ilvl w:val="0"/>
          <w:numId w:val="62"/>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 xml:space="preserve">제품의 </w:t>
      </w:r>
      <w:r w:rsidR="00E760B5">
        <w:rPr>
          <w:rFonts w:asciiTheme="minorEastAsia" w:hAnsiTheme="minorEastAsia" w:cs="굴림" w:hint="eastAsia"/>
          <w:color w:val="000000"/>
          <w:kern w:val="0"/>
          <w:sz w:val="24"/>
          <w:szCs w:val="24"/>
        </w:rPr>
        <w:t>안전성 시험</w:t>
      </w:r>
      <w:r w:rsidR="00AA5A46">
        <w:rPr>
          <w:rFonts w:asciiTheme="minorEastAsia" w:hAnsiTheme="minorEastAsia" w:cs="굴림" w:hint="eastAsia"/>
          <w:color w:val="000000"/>
          <w:kern w:val="0"/>
          <w:sz w:val="24"/>
          <w:szCs w:val="24"/>
        </w:rPr>
        <w:t xml:space="preserve"> 결과</w:t>
      </w:r>
    </w:p>
    <w:p w14:paraId="469B53A1" w14:textId="6B2B7E6E" w:rsidR="006B4A19" w:rsidRPr="00117702" w:rsidRDefault="00000000" w:rsidP="00CF4C49">
      <w:pPr>
        <w:numPr>
          <w:ilvl w:val="0"/>
          <w:numId w:val="62"/>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 xml:space="preserve">제품의 포장 호환성 </w:t>
      </w:r>
      <w:r w:rsidR="00753679">
        <w:rPr>
          <w:rFonts w:asciiTheme="minorEastAsia" w:hAnsiTheme="minorEastAsia" w:cs="굴림" w:hint="eastAsia"/>
          <w:color w:val="000000"/>
          <w:kern w:val="0"/>
          <w:sz w:val="24"/>
          <w:szCs w:val="24"/>
        </w:rPr>
        <w:t>시험</w:t>
      </w:r>
      <w:r w:rsidR="00AA5A46">
        <w:rPr>
          <w:rFonts w:asciiTheme="minorEastAsia" w:hAnsiTheme="minorEastAsia" w:cs="굴림" w:hint="eastAsia"/>
          <w:color w:val="000000"/>
          <w:kern w:val="0"/>
          <w:sz w:val="24"/>
          <w:szCs w:val="24"/>
        </w:rPr>
        <w:t xml:space="preserve"> 결과</w:t>
      </w:r>
    </w:p>
    <w:p w14:paraId="4FE414BD" w14:textId="77777777" w:rsidR="006B4A19" w:rsidRPr="00132044" w:rsidRDefault="00000000" w:rsidP="00CF4C49">
      <w:pPr>
        <w:numPr>
          <w:ilvl w:val="0"/>
          <w:numId w:val="62"/>
        </w:numPr>
        <w:wordWrap/>
        <w:spacing w:afterLines="50" w:after="120" w:line="240" w:lineRule="auto"/>
        <w:ind w:firstLine="566"/>
        <w:textAlignment w:val="baseline"/>
        <w:rPr>
          <w:rFonts w:asciiTheme="minorEastAsia" w:hAnsiTheme="minorEastAsia" w:cs="굴림"/>
          <w:color w:val="000000"/>
          <w:kern w:val="0"/>
          <w:sz w:val="24"/>
          <w:szCs w:val="24"/>
        </w:rPr>
      </w:pPr>
      <w:r w:rsidRPr="00117702">
        <w:rPr>
          <w:rFonts w:asciiTheme="minorEastAsia" w:hAnsiTheme="minorEastAsia" w:cs="굴림" w:hint="eastAsia"/>
          <w:color w:val="000000"/>
          <w:kern w:val="0"/>
          <w:sz w:val="24"/>
          <w:szCs w:val="24"/>
        </w:rPr>
        <w:t>위험물질 다이에틸렌</w:t>
      </w:r>
      <w:r w:rsidRPr="00117702">
        <w:rPr>
          <w:rFonts w:asciiTheme="minorEastAsia" w:hAnsiTheme="minorEastAsia" w:cs="굴림"/>
          <w:color w:val="000000"/>
          <w:kern w:val="0"/>
          <w:sz w:val="24"/>
          <w:szCs w:val="24"/>
        </w:rPr>
        <w:t xml:space="preserve"> </w:t>
      </w:r>
      <w:r w:rsidRPr="00117702">
        <w:rPr>
          <w:rFonts w:asciiTheme="minorEastAsia" w:hAnsiTheme="minorEastAsia" w:cs="굴림" w:hint="eastAsia"/>
          <w:color w:val="000000"/>
          <w:kern w:val="0"/>
          <w:sz w:val="24"/>
          <w:szCs w:val="24"/>
        </w:rPr>
        <w:t>글라이콜, 페놀, 안트라퀴논의 평가 근거</w:t>
      </w:r>
    </w:p>
    <w:p w14:paraId="7BFC7AE9" w14:textId="77777777" w:rsidR="006B4A19" w:rsidRPr="00132044" w:rsidRDefault="00000000">
      <w:pPr>
        <w:widowControl/>
        <w:wordWrap/>
        <w:autoSpaceDE/>
        <w:autoSpaceDN/>
        <w:rPr>
          <w:rFonts w:asciiTheme="minorEastAsia" w:hAnsiTheme="minorEastAsia" w:cs="굴림"/>
          <w:color w:val="000000"/>
          <w:sz w:val="24"/>
          <w:szCs w:val="24"/>
        </w:rPr>
      </w:pPr>
      <w:r w:rsidRPr="00132044">
        <w:rPr>
          <w:rFonts w:asciiTheme="minorEastAsia" w:hAnsiTheme="minorEastAsia" w:cs="굴림"/>
          <w:color w:val="000000"/>
          <w:sz w:val="24"/>
          <w:szCs w:val="24"/>
        </w:rPr>
        <w:br w:type="page"/>
      </w:r>
    </w:p>
    <w:p w14:paraId="20043E33" w14:textId="77777777" w:rsidR="006B4A19" w:rsidRPr="00132044" w:rsidRDefault="00000000" w:rsidP="008558C9">
      <w:pPr>
        <w:wordWrap/>
        <w:spacing w:afterLines="50" w:after="120" w:line="240" w:lineRule="auto"/>
        <w:textAlignment w:val="baseline"/>
        <w:rPr>
          <w:rFonts w:asciiTheme="minorEastAsia" w:hAnsiTheme="minorEastAsia" w:cs="굴림"/>
          <w:color w:val="000000"/>
          <w:szCs w:val="20"/>
        </w:rPr>
      </w:pPr>
      <w:r w:rsidRPr="00132044">
        <w:rPr>
          <w:rFonts w:asciiTheme="minorEastAsia" w:hAnsiTheme="minorEastAsia" w:cs="굴림" w:hint="eastAsia"/>
          <w:color w:val="000000"/>
          <w:szCs w:val="20"/>
        </w:rPr>
        <w:lastRenderedPageBreak/>
        <w:t>부록</w:t>
      </w:r>
      <w:r>
        <w:rPr>
          <w:rFonts w:asciiTheme="minorEastAsia" w:hAnsiTheme="minorEastAsia" w:cs="굴림"/>
          <w:color w:val="000000"/>
          <w:szCs w:val="20"/>
        </w:rPr>
        <w:t>4</w:t>
      </w:r>
    </w:p>
    <w:p w14:paraId="5DD2E040" w14:textId="145AFC2E" w:rsidR="006B4A19" w:rsidRPr="00AE1159" w:rsidRDefault="00000000" w:rsidP="008558C9">
      <w:pPr>
        <w:keepNext/>
        <w:wordWrap/>
        <w:spacing w:afterLines="50" w:after="120" w:line="240" w:lineRule="auto"/>
        <w:jc w:val="center"/>
        <w:textAlignment w:val="baseline"/>
        <w:outlineLvl w:val="0"/>
        <w:rPr>
          <w:rFonts w:asciiTheme="minorEastAsia" w:hAnsiTheme="minorEastAsia" w:cs="굴림"/>
          <w:b/>
          <w:bCs/>
          <w:color w:val="000000"/>
          <w:sz w:val="32"/>
          <w:szCs w:val="32"/>
        </w:rPr>
      </w:pPr>
      <w:r w:rsidRPr="00AE1159">
        <w:rPr>
          <w:rFonts w:asciiTheme="minorEastAsia" w:hAnsiTheme="minorEastAsia" w:cs="굴림" w:hint="eastAsia"/>
          <w:b/>
          <w:bCs/>
          <w:color w:val="000000"/>
          <w:sz w:val="32"/>
          <w:szCs w:val="32"/>
        </w:rPr>
        <w:t xml:space="preserve">화장품 방부 효능 </w:t>
      </w:r>
      <w:r w:rsidR="00753679">
        <w:rPr>
          <w:rFonts w:asciiTheme="minorEastAsia" w:hAnsiTheme="minorEastAsia" w:cs="굴림" w:hint="eastAsia"/>
          <w:b/>
          <w:bCs/>
          <w:color w:val="000000"/>
          <w:sz w:val="32"/>
          <w:szCs w:val="32"/>
        </w:rPr>
        <w:t>시험</w:t>
      </w:r>
      <w:r w:rsidRPr="00AE1159">
        <w:rPr>
          <w:rFonts w:asciiTheme="minorEastAsia" w:hAnsiTheme="minorEastAsia" w:cs="굴림" w:hint="eastAsia"/>
          <w:b/>
          <w:bCs/>
          <w:color w:val="000000"/>
          <w:sz w:val="32"/>
          <w:szCs w:val="32"/>
        </w:rPr>
        <w:t xml:space="preserve"> 평가 결과</w:t>
      </w:r>
    </w:p>
    <w:p w14:paraId="7DF1DA27" w14:textId="77777777" w:rsidR="006B4A19" w:rsidRPr="00AE1159" w:rsidRDefault="00000000" w:rsidP="00CF4C49">
      <w:pPr>
        <w:numPr>
          <w:ilvl w:val="0"/>
          <w:numId w:val="63"/>
        </w:numPr>
        <w:wordWrap/>
        <w:spacing w:afterLines="50" w:after="120" w:line="240" w:lineRule="auto"/>
        <w:textAlignment w:val="baseline"/>
        <w:rPr>
          <w:rFonts w:asciiTheme="minorEastAsia" w:hAnsiTheme="minorEastAsia" w:cs="굴림"/>
          <w:color w:val="000000"/>
          <w:sz w:val="22"/>
        </w:rPr>
      </w:pPr>
      <w:r w:rsidRPr="00AE1159">
        <w:rPr>
          <w:rFonts w:asciiTheme="minorEastAsia" w:hAnsiTheme="minorEastAsia" w:cs="굴림" w:hint="eastAsia"/>
          <w:b/>
          <w:bCs/>
          <w:color w:val="000000"/>
          <w:sz w:val="22"/>
        </w:rPr>
        <w:t xml:space="preserve">제품 명칭: </w:t>
      </w:r>
      <w:r w:rsidRPr="00AE1159">
        <w:rPr>
          <w:rFonts w:asciiTheme="minorEastAsia" w:hAnsiTheme="minorEastAsia" w:cs="굴림" w:hint="eastAsia"/>
          <w:color w:val="000000"/>
          <w:sz w:val="22"/>
        </w:rPr>
        <w:t xml:space="preserve">xxxx </w:t>
      </w:r>
      <w:r>
        <w:rPr>
          <w:rFonts w:asciiTheme="minorEastAsia" w:hAnsiTheme="minorEastAsia" w:cs="굴림" w:hint="eastAsia"/>
          <w:color w:val="000000"/>
          <w:sz w:val="22"/>
        </w:rPr>
        <w:t>마스크</w:t>
      </w:r>
    </w:p>
    <w:p w14:paraId="424B0161" w14:textId="06E1C43B" w:rsidR="006B4A19" w:rsidRPr="00132044" w:rsidRDefault="00000000" w:rsidP="00CF4C49">
      <w:pPr>
        <w:numPr>
          <w:ilvl w:val="0"/>
          <w:numId w:val="63"/>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시험</w:t>
      </w:r>
      <w:r w:rsidRPr="00132044">
        <w:rPr>
          <w:rFonts w:asciiTheme="minorEastAsia" w:hAnsiTheme="minorEastAsia" w:cs="굴림" w:hint="eastAsia"/>
          <w:b/>
          <w:bCs/>
          <w:color w:val="000000"/>
          <w:sz w:val="22"/>
        </w:rPr>
        <w:t xml:space="preserve"> 평가 근거: </w:t>
      </w:r>
      <w:r w:rsidRPr="00132044">
        <w:rPr>
          <w:rFonts w:asciiTheme="minorEastAsia" w:hAnsiTheme="minorEastAsia" w:cs="굴림" w:hint="eastAsia"/>
          <w:color w:val="000000"/>
          <w:sz w:val="22"/>
        </w:rPr>
        <w:t>(주: 실</w:t>
      </w:r>
      <w:r w:rsidRPr="00132044">
        <w:rPr>
          <w:rFonts w:asciiTheme="minorEastAsia" w:hAnsiTheme="minorEastAsia" w:cs="굴림" w:hint="eastAsia"/>
          <w:color w:val="000000"/>
          <w:kern w:val="0"/>
          <w:sz w:val="22"/>
        </w:rPr>
        <w:t xml:space="preserve">제 </w:t>
      </w:r>
      <w:r w:rsidRPr="00132044">
        <w:rPr>
          <w:rFonts w:asciiTheme="minorEastAsia" w:hAnsiTheme="minorEastAsia" w:cs="굴림" w:hint="eastAsia"/>
          <w:color w:val="000000"/>
          <w:sz w:val="22"/>
        </w:rPr>
        <w:t>상황에 근거하여 체크하며, 복수 선택 가능)</w:t>
      </w:r>
    </w:p>
    <w:p w14:paraId="5280BFC7" w14:textId="77777777"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기술 규범, 기술 지침, 국가 표준, 업계 표준 또는 국제 표준 등에 근거하여 실시한 관련 연구(구체적인 참고문헌 명칭과 번호: </w:t>
      </w:r>
      <w:r w:rsidRPr="00132044">
        <w:rPr>
          <w:rFonts w:asciiTheme="minorEastAsia" w:hAnsiTheme="minorEastAsia" w:cs="굴림" w:hint="eastAsia"/>
          <w:color w:val="000000"/>
          <w:sz w:val="22"/>
          <w:u w:val="single" w:color="000000"/>
        </w:rPr>
        <w:t>xxxxxx)</w:t>
      </w:r>
    </w:p>
    <w:p w14:paraId="304A1175" w14:textId="773639A4"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자체 </w:t>
      </w:r>
      <w:r w:rsidR="00753679">
        <w:rPr>
          <w:rFonts w:asciiTheme="minorEastAsia" w:hAnsiTheme="minorEastAsia" w:cs="굴림" w:hint="eastAsia"/>
          <w:color w:val="000000"/>
          <w:sz w:val="22"/>
        </w:rPr>
        <w:t>시험</w:t>
      </w:r>
      <w:r w:rsidRPr="00132044">
        <w:rPr>
          <w:rFonts w:asciiTheme="minorEastAsia" w:hAnsiTheme="minorEastAsia" w:cs="굴림" w:hint="eastAsia"/>
          <w:color w:val="000000"/>
          <w:sz w:val="22"/>
        </w:rPr>
        <w:t xml:space="preserve"> 또는 평가 방법을 이용한 화장품의 방부 효능 연구 보고서. 방법은 기업 검증을 통해 </w:t>
      </w:r>
      <w:r w:rsidR="00685B03">
        <w:rPr>
          <w:rFonts w:asciiTheme="minorEastAsia" w:hAnsiTheme="minorEastAsia" w:cs="굴림" w:hint="eastAsia"/>
          <w:color w:val="000000"/>
          <w:sz w:val="22"/>
        </w:rPr>
        <w:t>표준작업절차(SOP)</w:t>
      </w:r>
      <w:r w:rsidRPr="00132044">
        <w:rPr>
          <w:rFonts w:asciiTheme="minorEastAsia" w:hAnsiTheme="minorEastAsia" w:cs="굴림" w:hint="eastAsia"/>
          <w:color w:val="000000"/>
          <w:sz w:val="22"/>
        </w:rPr>
        <w:t xml:space="preserve"> 수립(자체 방법 명칭과 번호: </w:t>
      </w:r>
      <w:r w:rsidRPr="00132044">
        <w:rPr>
          <w:rFonts w:asciiTheme="minorEastAsia" w:hAnsiTheme="minorEastAsia" w:cs="굴림" w:hint="eastAsia"/>
          <w:color w:val="000000"/>
          <w:sz w:val="22"/>
          <w:u w:val="single" w:color="000000"/>
        </w:rPr>
        <w:t>xxxxxx)</w:t>
      </w:r>
    </w:p>
    <w:p w14:paraId="248C7904" w14:textId="758F3907"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기타 (</w:t>
      </w:r>
      <w:r w:rsidR="00AA5A46">
        <w:rPr>
          <w:rFonts w:asciiTheme="minorEastAsia" w:hAnsiTheme="minorEastAsia" w:cs="굴림" w:hint="eastAsia"/>
          <w:color w:val="000000"/>
          <w:sz w:val="22"/>
        </w:rPr>
        <w:t>구체적인 내용을 기재해 주시기 바랍니다</w:t>
      </w:r>
      <w:r w:rsidRPr="00132044">
        <w:rPr>
          <w:rFonts w:asciiTheme="minorEastAsia" w:hAnsiTheme="minorEastAsia" w:cs="굴림" w:hint="eastAsia"/>
          <w:color w:val="000000"/>
          <w:sz w:val="22"/>
        </w:rPr>
        <w:t>)</w:t>
      </w:r>
    </w:p>
    <w:p w14:paraId="3C0B5B2E" w14:textId="022935F8" w:rsidR="006B4A19" w:rsidRPr="00132044" w:rsidRDefault="00000000" w:rsidP="00CF4C49">
      <w:pPr>
        <w:numPr>
          <w:ilvl w:val="0"/>
          <w:numId w:val="63"/>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시험</w:t>
      </w:r>
      <w:r w:rsidRPr="00132044">
        <w:rPr>
          <w:rFonts w:asciiTheme="minorEastAsia" w:hAnsiTheme="minorEastAsia" w:cs="굴림" w:hint="eastAsia"/>
          <w:b/>
          <w:bCs/>
          <w:color w:val="000000"/>
          <w:sz w:val="22"/>
        </w:rPr>
        <w:t xml:space="preserve"> 과정과 결과 약술: </w:t>
      </w:r>
      <w:r w:rsidRPr="00132044">
        <w:rPr>
          <w:rFonts w:asciiTheme="minorEastAsia" w:hAnsiTheme="minorEastAsia" w:cs="굴림" w:hint="eastAsia"/>
          <w:color w:val="000000"/>
          <w:sz w:val="22"/>
        </w:rPr>
        <w:t xml:space="preserve">(시험 시작일 및 종료일, 시험 샘플, </w:t>
      </w:r>
      <w:r>
        <w:rPr>
          <w:rFonts w:asciiTheme="minorEastAsia" w:hAnsiTheme="minorEastAsia" w:cs="굴림" w:hint="eastAsia"/>
          <w:color w:val="000000"/>
          <w:sz w:val="22"/>
        </w:rPr>
        <w:t>시험</w:t>
      </w:r>
      <w:r w:rsidRPr="00132044">
        <w:rPr>
          <w:rFonts w:asciiTheme="minorEastAsia" w:hAnsiTheme="minorEastAsia" w:cs="굴림" w:hint="eastAsia"/>
          <w:color w:val="000000"/>
          <w:sz w:val="22"/>
        </w:rPr>
        <w:t xml:space="preserve"> 균주, 중화제, 시험 결과 등 내용 서술 포함)</w:t>
      </w:r>
    </w:p>
    <w:p w14:paraId="1AB5CD8D" w14:textId="77777777" w:rsidR="006B4A19" w:rsidRPr="00132044" w:rsidRDefault="00000000" w:rsidP="00CF4C49">
      <w:pPr>
        <w:numPr>
          <w:ilvl w:val="0"/>
          <w:numId w:val="63"/>
        </w:numPr>
        <w:wordWrap/>
        <w:spacing w:afterLines="50" w:after="120" w:line="240" w:lineRule="auto"/>
        <w:textAlignment w:val="baseline"/>
        <w:rPr>
          <w:rFonts w:asciiTheme="minorEastAsia" w:hAnsiTheme="minorEastAsia" w:cs="굴림"/>
          <w:color w:val="000000"/>
          <w:sz w:val="22"/>
        </w:rPr>
      </w:pPr>
      <w:r w:rsidRPr="00132044">
        <w:rPr>
          <w:rFonts w:asciiTheme="minorEastAsia" w:hAnsiTheme="minorEastAsia" w:cs="굴림" w:hint="eastAsia"/>
          <w:b/>
          <w:bCs/>
          <w:color w:val="000000"/>
          <w:sz w:val="22"/>
        </w:rPr>
        <w:t>평가 결과:</w:t>
      </w:r>
    </w:p>
    <w:p w14:paraId="4B9B6BE5" w14:textId="5DBB58DE"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화장품 방부 효능 연구 결과를 체계적으로 분석하고, 제품 특성, 제품 </w:t>
      </w:r>
      <w:r w:rsidR="007B4F78">
        <w:rPr>
          <w:rFonts w:asciiTheme="minorEastAsia" w:hAnsiTheme="minorEastAsia" w:cs="굴림" w:hint="eastAsia"/>
          <w:color w:val="000000"/>
          <w:sz w:val="22"/>
        </w:rPr>
        <w:t>처방</w:t>
      </w:r>
      <w:r w:rsidRPr="00132044">
        <w:rPr>
          <w:rFonts w:asciiTheme="minorEastAsia" w:hAnsiTheme="minorEastAsia" w:cs="굴림" w:hint="eastAsia"/>
          <w:color w:val="000000"/>
          <w:sz w:val="22"/>
        </w:rPr>
        <w:t xml:space="preserve"> 및 제품 포장 등과 </w:t>
      </w:r>
      <w:r w:rsidR="008239E6">
        <w:rPr>
          <w:rFonts w:asciiTheme="minorEastAsia" w:hAnsiTheme="minorEastAsia" w:cs="굴림" w:hint="eastAsia"/>
          <w:color w:val="000000"/>
          <w:sz w:val="22"/>
        </w:rPr>
        <w:t>종합하여</w:t>
      </w:r>
      <w:r w:rsidRPr="00132044">
        <w:rPr>
          <w:rFonts w:asciiTheme="minorEastAsia" w:hAnsiTheme="minorEastAsia" w:cs="굴림" w:hint="eastAsia"/>
          <w:color w:val="000000"/>
          <w:sz w:val="22"/>
        </w:rPr>
        <w:t xml:space="preserve"> 연구와 판단을 했다. 기존 지식 수준을 기반으로, </w:t>
      </w:r>
      <w:r w:rsidR="00AF6FD0">
        <w:rPr>
          <w:rFonts w:asciiTheme="minorEastAsia" w:hAnsiTheme="minorEastAsia" w:cs="굴림" w:hint="eastAsia"/>
          <w:color w:val="000000"/>
          <w:sz w:val="22"/>
        </w:rPr>
        <w:t>정상적인 사용 조건하에서</w:t>
      </w:r>
      <w:r w:rsidRPr="00132044">
        <w:rPr>
          <w:rFonts w:asciiTheme="minorEastAsia" w:hAnsiTheme="minorEastAsia" w:cs="굴림" w:hint="eastAsia"/>
          <w:color w:val="000000"/>
          <w:sz w:val="22"/>
        </w:rPr>
        <w:t xml:space="preserve"> 본 제품의 방부 효능은 양호하며 </w:t>
      </w:r>
      <w:r w:rsidR="003E49BE">
        <w:rPr>
          <w:rFonts w:asciiTheme="minorEastAsia" w:hAnsiTheme="minorEastAsia" w:cs="굴림" w:hint="eastAsia"/>
          <w:color w:val="000000"/>
          <w:sz w:val="22"/>
        </w:rPr>
        <w:t>소비자에게 잠재적인 미생물 안전성 위험을 초래할 것으로 예견하지 못했다.</w:t>
      </w:r>
    </w:p>
    <w:p w14:paraId="24870995" w14:textId="63E5E543"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제품 특성, 제품 </w:t>
      </w:r>
      <w:r w:rsidR="007B4F78">
        <w:rPr>
          <w:rFonts w:asciiTheme="minorEastAsia" w:hAnsiTheme="minorEastAsia" w:cs="굴림" w:hint="eastAsia"/>
          <w:color w:val="000000"/>
          <w:sz w:val="22"/>
        </w:rPr>
        <w:t>처방</w:t>
      </w:r>
      <w:r w:rsidRPr="00132044">
        <w:rPr>
          <w:rFonts w:asciiTheme="minorEastAsia" w:hAnsiTheme="minorEastAsia" w:cs="굴림" w:hint="eastAsia"/>
          <w:color w:val="000000"/>
          <w:sz w:val="22"/>
        </w:rPr>
        <w:t xml:space="preserve"> 및 제품 포장 등에 대한 종합적</w:t>
      </w:r>
      <w:r>
        <w:rPr>
          <w:rFonts w:asciiTheme="minorEastAsia" w:hAnsiTheme="minorEastAsia" w:cs="굴림" w:hint="eastAsia"/>
          <w:color w:val="000000"/>
          <w:sz w:val="22"/>
        </w:rPr>
        <w:t xml:space="preserve">으로 </w:t>
      </w:r>
      <w:r w:rsidRPr="00132044">
        <w:rPr>
          <w:rFonts w:asciiTheme="minorEastAsia" w:hAnsiTheme="minorEastAsia" w:cs="굴림" w:hint="eastAsia"/>
          <w:color w:val="000000"/>
          <w:sz w:val="22"/>
        </w:rPr>
        <w:t xml:space="preserve">연구와 판단을 </w:t>
      </w:r>
      <w:r>
        <w:rPr>
          <w:rFonts w:asciiTheme="minorEastAsia" w:hAnsiTheme="minorEastAsia" w:cs="굴림" w:hint="eastAsia"/>
          <w:color w:val="000000"/>
          <w:sz w:val="22"/>
        </w:rPr>
        <w:t>한</w:t>
      </w:r>
      <w:r w:rsidRPr="00132044">
        <w:rPr>
          <w:rFonts w:asciiTheme="minorEastAsia" w:hAnsiTheme="minorEastAsia" w:cs="굴림" w:hint="eastAsia"/>
          <w:color w:val="000000"/>
          <w:sz w:val="22"/>
        </w:rPr>
        <w:t xml:space="preserve"> 결과, </w:t>
      </w:r>
      <w:r w:rsidR="00AF6FD0">
        <w:rPr>
          <w:rFonts w:asciiTheme="minorEastAsia" w:hAnsiTheme="minorEastAsia" w:cs="굴림" w:hint="eastAsia"/>
          <w:color w:val="000000"/>
          <w:sz w:val="22"/>
        </w:rPr>
        <w:t>정상적인 사용 조건하에서</w:t>
      </w:r>
      <w:r w:rsidRPr="00132044">
        <w:rPr>
          <w:rFonts w:asciiTheme="minorEastAsia" w:hAnsiTheme="minorEastAsia" w:cs="굴림" w:hint="eastAsia"/>
          <w:color w:val="000000"/>
          <w:sz w:val="22"/>
        </w:rPr>
        <w:t xml:space="preserve"> 본제품은 </w:t>
      </w:r>
      <w:r w:rsidR="0098010E">
        <w:rPr>
          <w:rFonts w:asciiTheme="minorEastAsia" w:hAnsiTheme="minorEastAsia" w:cs="굴림" w:hint="eastAsia"/>
          <w:color w:val="000000"/>
          <w:sz w:val="22"/>
        </w:rPr>
        <w:t>미생물 위험이 낮은 제품</w:t>
      </w:r>
      <w:r w:rsidRPr="00132044">
        <w:rPr>
          <w:rFonts w:asciiTheme="minorEastAsia" w:hAnsiTheme="minorEastAsia" w:cs="굴림" w:hint="eastAsia"/>
          <w:color w:val="000000"/>
          <w:sz w:val="22"/>
        </w:rPr>
        <w:t xml:space="preserve">으로 판단하며, </w:t>
      </w:r>
      <w:r w:rsidR="00504C88">
        <w:rPr>
          <w:rFonts w:asciiTheme="minorEastAsia" w:hAnsiTheme="minorEastAsia" w:cs="굴림" w:hint="eastAsia"/>
          <w:color w:val="000000"/>
          <w:sz w:val="22"/>
        </w:rPr>
        <w:t>소비자에게 잠재적인 미생물 안전성 위험을 초래할 것으로는 예견되지 않으므로 시험이 불필요하다고 본다.</w:t>
      </w:r>
    </w:p>
    <w:p w14:paraId="6B87675A" w14:textId="4D8A4724" w:rsidR="006B4A19" w:rsidRPr="00132044" w:rsidRDefault="00000000" w:rsidP="00CF4C49">
      <w:pPr>
        <w:numPr>
          <w:ilvl w:val="0"/>
          <w:numId w:val="63"/>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서약</w:t>
      </w:r>
    </w:p>
    <w:p w14:paraId="4494D9D0" w14:textId="3E56AEC4" w:rsidR="006B4A19" w:rsidRPr="00132044" w:rsidRDefault="00000000" w:rsidP="008558C9">
      <w:pPr>
        <w:tabs>
          <w:tab w:val="left" w:pos="8506"/>
        </w:tabs>
        <w:wordWrap/>
        <w:spacing w:afterLines="50" w:after="120" w:line="240" w:lineRule="auto"/>
        <w:ind w:firstLine="566"/>
        <w:textAlignment w:val="baseline"/>
        <w:rPr>
          <w:rFonts w:asciiTheme="minorEastAsia" w:hAnsiTheme="minorEastAsia" w:cs="굴림"/>
          <w:color w:val="000000"/>
          <w:sz w:val="22"/>
        </w:rPr>
      </w:pPr>
      <w:r>
        <w:rPr>
          <w:rFonts w:asciiTheme="minorEastAsia" w:hAnsiTheme="minorEastAsia" w:cs="굴림" w:hint="eastAsia"/>
          <w:color w:val="000000"/>
          <w:kern w:val="0"/>
          <w:sz w:val="22"/>
        </w:rPr>
        <w:t xml:space="preserve">당사는 본 제품의 방부 유효성 평가 과정 및 </w:t>
      </w:r>
      <w:r w:rsidR="00E760B5">
        <w:rPr>
          <w:rFonts w:asciiTheme="minorEastAsia" w:hAnsiTheme="minorEastAsia" w:cs="굴림" w:hint="eastAsia"/>
          <w:color w:val="000000"/>
          <w:kern w:val="0"/>
          <w:sz w:val="22"/>
        </w:rPr>
        <w:t>평가</w:t>
      </w:r>
      <w:r>
        <w:rPr>
          <w:rFonts w:asciiTheme="minorEastAsia" w:hAnsiTheme="minorEastAsia" w:cs="굴림" w:hint="eastAsia"/>
          <w:color w:val="000000"/>
          <w:kern w:val="0"/>
          <w:sz w:val="22"/>
        </w:rPr>
        <w:t xml:space="preserve"> 결론의 과학성, 정확성 및 진실성에 대해 책임진다.</w:t>
      </w:r>
    </w:p>
    <w:p w14:paraId="1D74CC9E" w14:textId="77777777" w:rsidR="006B4A19" w:rsidRPr="00132044" w:rsidRDefault="006B4A19" w:rsidP="008558C9">
      <w:pPr>
        <w:tabs>
          <w:tab w:val="left" w:pos="8506"/>
        </w:tabs>
        <w:wordWrap/>
        <w:spacing w:afterLines="50" w:after="120" w:line="240" w:lineRule="auto"/>
        <w:jc w:val="right"/>
        <w:textAlignment w:val="baseline"/>
        <w:rPr>
          <w:rFonts w:asciiTheme="minorEastAsia" w:hAnsiTheme="minorEastAsia" w:cs="굴림"/>
          <w:color w:val="000000"/>
          <w:kern w:val="0"/>
          <w:sz w:val="24"/>
          <w:szCs w:val="24"/>
        </w:rPr>
      </w:pPr>
    </w:p>
    <w:p w14:paraId="24DA8AE3" w14:textId="77777777" w:rsidR="006B4A19" w:rsidRPr="00132044" w:rsidRDefault="00000000" w:rsidP="008558C9">
      <w:pPr>
        <w:tabs>
          <w:tab w:val="left" w:pos="8506"/>
        </w:tabs>
        <w:wordWrap/>
        <w:spacing w:afterLines="50" w:after="120" w:line="240" w:lineRule="auto"/>
        <w:jc w:val="right"/>
        <w:textAlignment w:val="baseline"/>
        <w:rPr>
          <w:rFonts w:asciiTheme="minorEastAsia" w:hAnsiTheme="minorEastAsia" w:cs="굴림"/>
          <w:color w:val="000000"/>
          <w:sz w:val="24"/>
          <w:szCs w:val="24"/>
        </w:rPr>
      </w:pPr>
      <w:r>
        <w:rPr>
          <w:rFonts w:ascii="맑은 고딕" w:eastAsia="맑은 고딕" w:hAnsi="맑은 고딕" w:cs="맑은 고딕" w:hint="eastAsia"/>
          <w:color w:val="000000"/>
          <w:kern w:val="0"/>
          <w:sz w:val="24"/>
          <w:szCs w:val="24"/>
        </w:rPr>
        <w:t>화장품 허가인/등록인</w:t>
      </w:r>
      <w:r w:rsidRPr="00B83D6C">
        <w:rPr>
          <w:rFonts w:ascii="맑은 고딕" w:eastAsia="맑은 고딕" w:hAnsi="맑은 고딕" w:cs="맑은 고딕" w:hint="eastAsia"/>
          <w:color w:val="000000"/>
          <w:kern w:val="0"/>
          <w:sz w:val="24"/>
          <w:szCs w:val="24"/>
        </w:rPr>
        <w:t xml:space="preserve"> </w:t>
      </w:r>
      <w:r w:rsidRPr="00132044">
        <w:rPr>
          <w:rFonts w:asciiTheme="minorEastAsia" w:hAnsiTheme="minorEastAsia" w:cs="굴림" w:hint="eastAsia"/>
          <w:color w:val="000000"/>
          <w:kern w:val="0"/>
          <w:sz w:val="24"/>
          <w:szCs w:val="24"/>
        </w:rPr>
        <w:t>(서명 날인)</w:t>
      </w:r>
    </w:p>
    <w:p w14:paraId="6F0EF6DC" w14:textId="77777777" w:rsidR="006B4A19" w:rsidRPr="00132044" w:rsidRDefault="00000000" w:rsidP="008558C9">
      <w:pPr>
        <w:tabs>
          <w:tab w:val="left" w:pos="8506"/>
        </w:tabs>
        <w:wordWrap/>
        <w:spacing w:afterLines="50" w:after="120" w:line="240" w:lineRule="auto"/>
        <w:jc w:val="right"/>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20XX년 XX월 XX일</w:t>
      </w:r>
    </w:p>
    <w:p w14:paraId="2C21524E"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155F41E5" w14:textId="77777777" w:rsidR="006B4A19" w:rsidRPr="00132044" w:rsidRDefault="00000000">
      <w:pPr>
        <w:widowControl/>
        <w:wordWrap/>
        <w:autoSpaceDE/>
        <w:autoSpaceDN/>
        <w:rPr>
          <w:rFonts w:asciiTheme="minorEastAsia" w:hAnsiTheme="minorEastAsia" w:cs="굴림"/>
          <w:color w:val="000000"/>
          <w:sz w:val="24"/>
          <w:szCs w:val="24"/>
        </w:rPr>
      </w:pPr>
      <w:r w:rsidRPr="00132044">
        <w:rPr>
          <w:rFonts w:asciiTheme="minorEastAsia" w:hAnsiTheme="minorEastAsia" w:cs="굴림"/>
          <w:color w:val="000000"/>
          <w:sz w:val="24"/>
          <w:szCs w:val="24"/>
        </w:rPr>
        <w:br w:type="page"/>
      </w:r>
    </w:p>
    <w:p w14:paraId="026FB394" w14:textId="77777777" w:rsidR="006B4A19" w:rsidRPr="00132044" w:rsidRDefault="00000000" w:rsidP="008558C9">
      <w:pPr>
        <w:wordWrap/>
        <w:spacing w:afterLines="50" w:after="120" w:line="240" w:lineRule="auto"/>
        <w:textAlignment w:val="baseline"/>
        <w:rPr>
          <w:rFonts w:asciiTheme="minorEastAsia" w:hAnsiTheme="minorEastAsia" w:cs="굴림"/>
          <w:color w:val="000000"/>
          <w:szCs w:val="20"/>
        </w:rPr>
      </w:pPr>
      <w:r w:rsidRPr="00132044">
        <w:rPr>
          <w:rFonts w:asciiTheme="minorEastAsia" w:hAnsiTheme="minorEastAsia" w:cs="굴림" w:hint="eastAsia"/>
          <w:color w:val="000000"/>
          <w:szCs w:val="20"/>
        </w:rPr>
        <w:lastRenderedPageBreak/>
        <w:t>부록</w:t>
      </w:r>
      <w:r>
        <w:rPr>
          <w:rFonts w:asciiTheme="minorEastAsia" w:hAnsiTheme="minorEastAsia" w:cs="굴림"/>
          <w:color w:val="000000"/>
          <w:szCs w:val="20"/>
        </w:rPr>
        <w:t>5</w:t>
      </w:r>
    </w:p>
    <w:p w14:paraId="1248EFE3" w14:textId="7836EEDC" w:rsidR="006B4A19" w:rsidRPr="00AE1159" w:rsidRDefault="00000000" w:rsidP="008558C9">
      <w:pPr>
        <w:keepNext/>
        <w:wordWrap/>
        <w:spacing w:afterLines="50" w:after="120" w:line="240" w:lineRule="auto"/>
        <w:jc w:val="center"/>
        <w:textAlignment w:val="baseline"/>
        <w:outlineLvl w:val="0"/>
        <w:rPr>
          <w:rFonts w:asciiTheme="minorEastAsia" w:hAnsiTheme="minorEastAsia" w:cs="굴림"/>
          <w:b/>
          <w:bCs/>
          <w:color w:val="000000"/>
          <w:sz w:val="32"/>
          <w:szCs w:val="32"/>
        </w:rPr>
      </w:pPr>
      <w:r w:rsidRPr="00AE1159">
        <w:rPr>
          <w:rFonts w:asciiTheme="minorEastAsia" w:hAnsiTheme="minorEastAsia" w:cs="굴림" w:hint="eastAsia"/>
          <w:b/>
          <w:bCs/>
          <w:color w:val="000000"/>
          <w:sz w:val="32"/>
          <w:szCs w:val="32"/>
        </w:rPr>
        <w:t xml:space="preserve">화장품 </w:t>
      </w:r>
      <w:r w:rsidR="00E760B5">
        <w:rPr>
          <w:rFonts w:asciiTheme="minorEastAsia" w:hAnsiTheme="minorEastAsia" w:cs="굴림" w:hint="eastAsia"/>
          <w:b/>
          <w:bCs/>
          <w:color w:val="000000"/>
          <w:sz w:val="32"/>
          <w:szCs w:val="32"/>
        </w:rPr>
        <w:t>안전성 시험</w:t>
      </w:r>
      <w:r w:rsidRPr="00AE1159">
        <w:rPr>
          <w:rFonts w:asciiTheme="minorEastAsia" w:hAnsiTheme="minorEastAsia" w:cs="굴림" w:hint="eastAsia"/>
          <w:b/>
          <w:bCs/>
          <w:color w:val="000000"/>
          <w:sz w:val="32"/>
          <w:szCs w:val="32"/>
        </w:rPr>
        <w:t xml:space="preserve"> 평가 결과</w:t>
      </w:r>
    </w:p>
    <w:p w14:paraId="13279702" w14:textId="77777777" w:rsidR="006B4A19" w:rsidRPr="00AE1159" w:rsidRDefault="00000000" w:rsidP="00CF4C49">
      <w:pPr>
        <w:numPr>
          <w:ilvl w:val="0"/>
          <w:numId w:val="64"/>
        </w:numPr>
        <w:wordWrap/>
        <w:spacing w:afterLines="50" w:after="120" w:line="240" w:lineRule="auto"/>
        <w:textAlignment w:val="baseline"/>
        <w:rPr>
          <w:rFonts w:asciiTheme="minorEastAsia" w:hAnsiTheme="minorEastAsia" w:cs="굴림"/>
          <w:color w:val="000000"/>
          <w:sz w:val="22"/>
        </w:rPr>
      </w:pPr>
      <w:r w:rsidRPr="00AE1159">
        <w:rPr>
          <w:rFonts w:asciiTheme="minorEastAsia" w:hAnsiTheme="minorEastAsia" w:cs="굴림" w:hint="eastAsia"/>
          <w:b/>
          <w:bCs/>
          <w:color w:val="000000"/>
          <w:sz w:val="22"/>
        </w:rPr>
        <w:t>제품 명칭:</w:t>
      </w:r>
      <w:r w:rsidRPr="00AE1159">
        <w:rPr>
          <w:rFonts w:asciiTheme="minorEastAsia" w:hAnsiTheme="minorEastAsia" w:cs="굴림"/>
          <w:color w:val="000000"/>
          <w:sz w:val="22"/>
        </w:rPr>
        <w:t xml:space="preserve"> </w:t>
      </w:r>
      <w:r w:rsidRPr="00AE1159">
        <w:rPr>
          <w:rFonts w:asciiTheme="minorEastAsia" w:hAnsiTheme="minorEastAsia" w:cs="굴림" w:hint="eastAsia"/>
          <w:color w:val="000000"/>
          <w:sz w:val="22"/>
        </w:rPr>
        <w:t xml:space="preserve">xxxx </w:t>
      </w:r>
      <w:r>
        <w:rPr>
          <w:rFonts w:asciiTheme="minorEastAsia" w:hAnsiTheme="minorEastAsia" w:cs="굴림" w:hint="eastAsia"/>
          <w:color w:val="000000"/>
          <w:sz w:val="22"/>
        </w:rPr>
        <w:t>마스크</w:t>
      </w:r>
    </w:p>
    <w:p w14:paraId="70D8F367" w14:textId="0B2AE87F" w:rsidR="006B4A19" w:rsidRPr="00132044" w:rsidRDefault="00000000" w:rsidP="00CF4C49">
      <w:pPr>
        <w:numPr>
          <w:ilvl w:val="0"/>
          <w:numId w:val="64"/>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시험</w:t>
      </w:r>
      <w:r w:rsidRPr="00132044">
        <w:rPr>
          <w:rFonts w:asciiTheme="minorEastAsia" w:hAnsiTheme="minorEastAsia" w:cs="굴림" w:hint="eastAsia"/>
          <w:b/>
          <w:bCs/>
          <w:color w:val="000000"/>
          <w:sz w:val="22"/>
        </w:rPr>
        <w:t xml:space="preserve"> 평가 근거:</w:t>
      </w:r>
      <w:r w:rsidRPr="00132044">
        <w:rPr>
          <w:rFonts w:asciiTheme="minorEastAsia" w:hAnsiTheme="minorEastAsia" w:cs="굴림"/>
          <w:color w:val="000000"/>
          <w:sz w:val="22"/>
        </w:rPr>
        <w:t xml:space="preserve"> </w:t>
      </w:r>
      <w:r w:rsidRPr="00132044">
        <w:rPr>
          <w:rFonts w:asciiTheme="minorEastAsia" w:hAnsiTheme="minorEastAsia" w:cs="굴림" w:hint="eastAsia"/>
          <w:color w:val="000000"/>
          <w:sz w:val="22"/>
        </w:rPr>
        <w:t>(주: 실제 상황에 근거하여 체크하며, 복수 선택 가능)</w:t>
      </w:r>
    </w:p>
    <w:p w14:paraId="4DFEA1CA" w14:textId="77777777"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기술 규범, 기술 지침, 국가 표준, 업계 표준 또는 국제 표준 등에 근거하여 실시한 관련 연구(기업이 제공하는 구체적인 참고 문헌 명칭과 번호)</w:t>
      </w:r>
    </w:p>
    <w:p w14:paraId="3C91A776" w14:textId="33A1F606"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자체 </w:t>
      </w:r>
      <w:r w:rsidR="00753679">
        <w:rPr>
          <w:rFonts w:asciiTheme="minorEastAsia" w:hAnsiTheme="minorEastAsia" w:cs="굴림" w:hint="eastAsia"/>
          <w:color w:val="000000"/>
          <w:sz w:val="22"/>
        </w:rPr>
        <w:t>시험</w:t>
      </w:r>
      <w:r w:rsidRPr="00132044">
        <w:rPr>
          <w:rFonts w:asciiTheme="minorEastAsia" w:hAnsiTheme="minorEastAsia" w:cs="굴림" w:hint="eastAsia"/>
          <w:color w:val="000000"/>
          <w:sz w:val="22"/>
        </w:rPr>
        <w:t xml:space="preserve"> 또는 평가 방법을 이용한 화장품의 안정성 연구 보고서. 방법은 기업 검증을 거쳐 표준을 이미 수립한 </w:t>
      </w:r>
      <w:r w:rsidR="00685B03">
        <w:rPr>
          <w:rFonts w:asciiTheme="minorEastAsia" w:hAnsiTheme="minorEastAsia" w:cs="굴림" w:hint="eastAsia"/>
          <w:color w:val="000000"/>
          <w:sz w:val="22"/>
        </w:rPr>
        <w:t>작업 규정</w:t>
      </w:r>
      <w:r w:rsidRPr="00132044">
        <w:rPr>
          <w:rFonts w:asciiTheme="minorEastAsia" w:hAnsiTheme="minorEastAsia" w:cs="굴림" w:hint="eastAsia"/>
          <w:color w:val="000000"/>
          <w:sz w:val="22"/>
        </w:rPr>
        <w:t xml:space="preserve">(기업이 내부 </w:t>
      </w:r>
      <w:r w:rsidR="00685B03">
        <w:rPr>
          <w:rFonts w:asciiTheme="minorEastAsia" w:hAnsiTheme="minorEastAsia" w:cs="굴림" w:hint="eastAsia"/>
          <w:color w:val="000000"/>
          <w:sz w:val="22"/>
        </w:rPr>
        <w:t>표준작업절차(SOP)</w:t>
      </w:r>
      <w:r w:rsidRPr="00132044">
        <w:rPr>
          <w:rFonts w:asciiTheme="minorEastAsia" w:hAnsiTheme="minorEastAsia" w:cs="굴림" w:hint="eastAsia"/>
          <w:color w:val="000000"/>
          <w:sz w:val="22"/>
        </w:rPr>
        <w:t xml:space="preserve"> 명칭과 번호 제공)</w:t>
      </w:r>
    </w:p>
    <w:p w14:paraId="3AD234FB" w14:textId="140DCB4F"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기타: (</w:t>
      </w:r>
      <w:r w:rsidR="00AA5A46">
        <w:rPr>
          <w:rFonts w:asciiTheme="minorEastAsia" w:hAnsiTheme="minorEastAsia" w:cs="굴림" w:hint="eastAsia"/>
          <w:color w:val="000000"/>
          <w:sz w:val="22"/>
        </w:rPr>
        <w:t>구체적인 내용을 기재해 주시기 바랍니다</w:t>
      </w:r>
      <w:r w:rsidRPr="00132044">
        <w:rPr>
          <w:rFonts w:asciiTheme="minorEastAsia" w:hAnsiTheme="minorEastAsia" w:cs="굴림" w:hint="eastAsia"/>
          <w:color w:val="000000"/>
          <w:sz w:val="22"/>
        </w:rPr>
        <w:t>)</w:t>
      </w:r>
    </w:p>
    <w:p w14:paraId="2D47563B" w14:textId="2107676C" w:rsidR="006B4A19" w:rsidRPr="00132044" w:rsidRDefault="00000000" w:rsidP="00CF4C49">
      <w:pPr>
        <w:numPr>
          <w:ilvl w:val="0"/>
          <w:numId w:val="64"/>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시험</w:t>
      </w:r>
      <w:r w:rsidRPr="00132044">
        <w:rPr>
          <w:rFonts w:asciiTheme="minorEastAsia" w:hAnsiTheme="minorEastAsia" w:cs="굴림" w:hint="eastAsia"/>
          <w:b/>
          <w:bCs/>
          <w:color w:val="000000"/>
          <w:sz w:val="22"/>
        </w:rPr>
        <w:t xml:space="preserve"> 과정과 결과 약술: </w:t>
      </w:r>
      <w:r w:rsidRPr="00132044">
        <w:rPr>
          <w:rFonts w:asciiTheme="minorEastAsia" w:hAnsiTheme="minorEastAsia" w:cs="굴림" w:hint="eastAsia"/>
          <w:color w:val="000000"/>
          <w:sz w:val="22"/>
        </w:rPr>
        <w:t>(시험 시작일 및 종료일, 시험 샘플, 시험 방법, 시험 관찰 사항, 시험 결과 등 내용 서술 포함)</w:t>
      </w:r>
    </w:p>
    <w:p w14:paraId="24C3CF21" w14:textId="5DB44D09" w:rsidR="006B4A19" w:rsidRPr="00132044" w:rsidRDefault="00000000" w:rsidP="00CF4C49">
      <w:pPr>
        <w:numPr>
          <w:ilvl w:val="0"/>
          <w:numId w:val="64"/>
        </w:numPr>
        <w:wordWrap/>
        <w:spacing w:afterLines="50" w:after="120" w:line="240" w:lineRule="auto"/>
        <w:textAlignment w:val="baseline"/>
        <w:rPr>
          <w:rFonts w:asciiTheme="minorEastAsia" w:hAnsiTheme="minorEastAsia" w:cs="굴림"/>
          <w:color w:val="000000"/>
          <w:sz w:val="22"/>
        </w:rPr>
      </w:pPr>
      <w:r w:rsidRPr="00132044">
        <w:rPr>
          <w:rFonts w:asciiTheme="minorEastAsia" w:hAnsiTheme="minorEastAsia" w:cs="굴림" w:hint="eastAsia"/>
          <w:b/>
          <w:bCs/>
          <w:color w:val="000000"/>
          <w:sz w:val="22"/>
        </w:rPr>
        <w:t xml:space="preserve">평가 결과: </w:t>
      </w:r>
      <w:r w:rsidRPr="006F0F7E">
        <w:rPr>
          <w:rFonts w:asciiTheme="minorEastAsia" w:hAnsiTheme="minorEastAsia" w:cs="굴림" w:hint="eastAsia"/>
          <w:color w:val="000000"/>
          <w:sz w:val="22"/>
        </w:rPr>
        <w:t xml:space="preserve">화장품 안정성 연구 결과를 체계적으로 분석하고, 제품 특성과 제품 </w:t>
      </w:r>
      <w:r w:rsidR="007B4F78">
        <w:rPr>
          <w:rFonts w:asciiTheme="minorEastAsia" w:hAnsiTheme="minorEastAsia" w:cs="굴림" w:hint="eastAsia"/>
          <w:color w:val="000000"/>
          <w:sz w:val="22"/>
        </w:rPr>
        <w:t>처방</w:t>
      </w:r>
      <w:r w:rsidRPr="006F0F7E">
        <w:rPr>
          <w:rFonts w:asciiTheme="minorEastAsia" w:hAnsiTheme="minorEastAsia" w:cs="굴림" w:hint="eastAsia"/>
          <w:color w:val="000000"/>
          <w:sz w:val="22"/>
        </w:rPr>
        <w:t xml:space="preserve"> 등에 대한 종합적인 연구 및 판단을 </w:t>
      </w:r>
      <w:r>
        <w:rPr>
          <w:rFonts w:asciiTheme="minorEastAsia" w:hAnsiTheme="minorEastAsia" w:cs="굴림" w:hint="eastAsia"/>
          <w:color w:val="000000"/>
          <w:sz w:val="22"/>
        </w:rPr>
        <w:t>종</w:t>
      </w:r>
      <w:r w:rsidRPr="006F0F7E">
        <w:rPr>
          <w:rFonts w:asciiTheme="minorEastAsia" w:hAnsiTheme="minorEastAsia" w:cs="굴림" w:hint="eastAsia"/>
          <w:color w:val="000000"/>
          <w:sz w:val="22"/>
        </w:rPr>
        <w:t>합한 결과, 기존 지식 수준을 기반으로 정상적으로 예측 가능한 저장 조건에서 본 제품의 안정성은 XX</w:t>
      </w:r>
      <w:r>
        <w:rPr>
          <w:rFonts w:asciiTheme="minorEastAsia" w:hAnsiTheme="minorEastAsia" w:cs="굴림" w:hint="eastAsia"/>
          <w:color w:val="000000"/>
          <w:sz w:val="22"/>
        </w:rPr>
        <w:t>개월까지 도달할 수 있다.</w:t>
      </w:r>
    </w:p>
    <w:p w14:paraId="06EDF996" w14:textId="15AB3D70" w:rsidR="006B4A19" w:rsidRPr="00132044" w:rsidRDefault="00000000" w:rsidP="00CF4C49">
      <w:pPr>
        <w:numPr>
          <w:ilvl w:val="0"/>
          <w:numId w:val="64"/>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서약</w:t>
      </w:r>
    </w:p>
    <w:p w14:paraId="728CA5BD" w14:textId="22505BE7" w:rsidR="006B4A19" w:rsidRPr="00132044" w:rsidRDefault="00000000" w:rsidP="008558C9">
      <w:pPr>
        <w:tabs>
          <w:tab w:val="left" w:pos="8506"/>
        </w:tabs>
        <w:wordWrap/>
        <w:spacing w:afterLines="50" w:after="120" w:line="240" w:lineRule="auto"/>
        <w:ind w:firstLine="566"/>
        <w:textAlignment w:val="baseline"/>
        <w:rPr>
          <w:rFonts w:asciiTheme="minorEastAsia" w:hAnsiTheme="minorEastAsia" w:cs="굴림"/>
          <w:color w:val="000000"/>
          <w:sz w:val="22"/>
        </w:rPr>
      </w:pPr>
      <w:r>
        <w:rPr>
          <w:rFonts w:asciiTheme="minorEastAsia" w:hAnsiTheme="minorEastAsia" w:cs="굴림" w:hint="eastAsia"/>
          <w:color w:val="000000"/>
          <w:kern w:val="0"/>
          <w:sz w:val="22"/>
        </w:rPr>
        <w:t>당사는 본 성명서에 포함된 안전성 평가 과정 및 평가 결론의 과학성, 정확성 및 진실성에 책임진다.</w:t>
      </w:r>
    </w:p>
    <w:p w14:paraId="18BF30FC" w14:textId="77777777" w:rsidR="006B4A19" w:rsidRPr="00132044" w:rsidRDefault="006B4A19" w:rsidP="008558C9">
      <w:pPr>
        <w:tabs>
          <w:tab w:val="left" w:pos="8506"/>
        </w:tabs>
        <w:wordWrap/>
        <w:spacing w:afterLines="50" w:after="120" w:line="240" w:lineRule="auto"/>
        <w:jc w:val="right"/>
        <w:textAlignment w:val="baseline"/>
        <w:rPr>
          <w:rFonts w:asciiTheme="minorEastAsia" w:hAnsiTheme="minorEastAsia" w:cs="굴림"/>
          <w:color w:val="000000"/>
          <w:kern w:val="0"/>
          <w:sz w:val="24"/>
          <w:szCs w:val="24"/>
        </w:rPr>
      </w:pPr>
    </w:p>
    <w:p w14:paraId="79C6E79E" w14:textId="77777777" w:rsidR="006B4A19" w:rsidRPr="00132044" w:rsidRDefault="00000000" w:rsidP="008558C9">
      <w:pPr>
        <w:tabs>
          <w:tab w:val="left" w:pos="8506"/>
        </w:tabs>
        <w:wordWrap/>
        <w:spacing w:afterLines="50" w:after="120" w:line="240" w:lineRule="auto"/>
        <w:jc w:val="right"/>
        <w:textAlignment w:val="baseline"/>
        <w:rPr>
          <w:rFonts w:asciiTheme="minorEastAsia" w:hAnsiTheme="minorEastAsia" w:cs="굴림"/>
          <w:color w:val="000000"/>
          <w:sz w:val="24"/>
          <w:szCs w:val="24"/>
        </w:rPr>
      </w:pPr>
      <w:r>
        <w:rPr>
          <w:rFonts w:ascii="맑은 고딕" w:eastAsia="맑은 고딕" w:hAnsi="맑은 고딕" w:cs="맑은 고딕" w:hint="eastAsia"/>
          <w:color w:val="000000"/>
          <w:kern w:val="0"/>
          <w:sz w:val="24"/>
          <w:szCs w:val="24"/>
        </w:rPr>
        <w:t>화장품 허가인/등록인</w:t>
      </w:r>
      <w:r w:rsidRPr="00B83D6C">
        <w:rPr>
          <w:rFonts w:ascii="맑은 고딕" w:eastAsia="맑은 고딕" w:hAnsi="맑은 고딕" w:cs="맑은 고딕" w:hint="eastAsia"/>
          <w:color w:val="000000"/>
          <w:kern w:val="0"/>
          <w:sz w:val="24"/>
          <w:szCs w:val="24"/>
        </w:rPr>
        <w:t xml:space="preserve"> </w:t>
      </w:r>
      <w:r w:rsidRPr="00132044">
        <w:rPr>
          <w:rFonts w:asciiTheme="minorEastAsia" w:hAnsiTheme="minorEastAsia" w:cs="굴림" w:hint="eastAsia"/>
          <w:color w:val="000000"/>
          <w:kern w:val="0"/>
          <w:sz w:val="24"/>
          <w:szCs w:val="24"/>
        </w:rPr>
        <w:t>(서명 날인)</w:t>
      </w:r>
    </w:p>
    <w:p w14:paraId="5EB0A1D1" w14:textId="77777777" w:rsidR="006B4A19" w:rsidRPr="00132044" w:rsidRDefault="00000000" w:rsidP="008558C9">
      <w:pPr>
        <w:tabs>
          <w:tab w:val="left" w:pos="8506"/>
        </w:tabs>
        <w:wordWrap/>
        <w:spacing w:afterLines="50" w:after="120" w:line="240" w:lineRule="auto"/>
        <w:jc w:val="right"/>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20XX년 XX월 XX일</w:t>
      </w:r>
    </w:p>
    <w:p w14:paraId="393CADDC"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67E6B014" w14:textId="77777777" w:rsidR="006B4A19" w:rsidRPr="00132044" w:rsidRDefault="00000000">
      <w:pPr>
        <w:widowControl/>
        <w:wordWrap/>
        <w:autoSpaceDE/>
        <w:autoSpaceDN/>
        <w:rPr>
          <w:rFonts w:asciiTheme="minorEastAsia" w:hAnsiTheme="minorEastAsia" w:cs="굴림"/>
          <w:color w:val="000000"/>
          <w:sz w:val="24"/>
          <w:szCs w:val="24"/>
        </w:rPr>
      </w:pPr>
      <w:r w:rsidRPr="00132044">
        <w:rPr>
          <w:rFonts w:asciiTheme="minorEastAsia" w:hAnsiTheme="minorEastAsia" w:cs="굴림"/>
          <w:color w:val="000000"/>
          <w:sz w:val="24"/>
          <w:szCs w:val="24"/>
        </w:rPr>
        <w:br w:type="page"/>
      </w:r>
    </w:p>
    <w:p w14:paraId="17FDE355" w14:textId="77777777" w:rsidR="006B4A19" w:rsidRPr="00132044" w:rsidRDefault="00000000" w:rsidP="008558C9">
      <w:pPr>
        <w:wordWrap/>
        <w:spacing w:afterLines="50" w:after="120" w:line="240" w:lineRule="auto"/>
        <w:textAlignment w:val="baseline"/>
        <w:rPr>
          <w:rFonts w:asciiTheme="minorEastAsia" w:hAnsiTheme="minorEastAsia" w:cs="굴림"/>
          <w:color w:val="000000"/>
          <w:szCs w:val="20"/>
        </w:rPr>
      </w:pPr>
      <w:r w:rsidRPr="00132044">
        <w:rPr>
          <w:rFonts w:asciiTheme="minorEastAsia" w:hAnsiTheme="minorEastAsia" w:cs="굴림" w:hint="eastAsia"/>
          <w:color w:val="000000"/>
          <w:szCs w:val="20"/>
        </w:rPr>
        <w:lastRenderedPageBreak/>
        <w:t>부록</w:t>
      </w:r>
      <w:r>
        <w:rPr>
          <w:rFonts w:asciiTheme="minorEastAsia" w:hAnsiTheme="minorEastAsia" w:cs="굴림" w:hint="eastAsia"/>
          <w:color w:val="000000"/>
          <w:szCs w:val="20"/>
        </w:rPr>
        <w:t>6</w:t>
      </w:r>
    </w:p>
    <w:p w14:paraId="0206F538" w14:textId="7E859FD8" w:rsidR="006B4A19" w:rsidRPr="00AE1159" w:rsidRDefault="00000000" w:rsidP="008558C9">
      <w:pPr>
        <w:keepNext/>
        <w:wordWrap/>
        <w:spacing w:afterLines="50" w:after="120" w:line="240" w:lineRule="auto"/>
        <w:jc w:val="center"/>
        <w:textAlignment w:val="baseline"/>
        <w:outlineLvl w:val="0"/>
        <w:rPr>
          <w:rFonts w:asciiTheme="minorEastAsia" w:hAnsiTheme="minorEastAsia" w:cs="굴림"/>
          <w:b/>
          <w:bCs/>
          <w:color w:val="000000"/>
          <w:sz w:val="32"/>
          <w:szCs w:val="32"/>
        </w:rPr>
      </w:pPr>
      <w:r w:rsidRPr="00AE1159">
        <w:rPr>
          <w:rFonts w:asciiTheme="minorEastAsia" w:hAnsiTheme="minorEastAsia" w:cs="굴림" w:hint="eastAsia"/>
          <w:b/>
          <w:bCs/>
          <w:color w:val="000000"/>
          <w:sz w:val="32"/>
          <w:szCs w:val="32"/>
        </w:rPr>
        <w:t xml:space="preserve">화장품 포장재 호환성 </w:t>
      </w:r>
      <w:r w:rsidR="00753679">
        <w:rPr>
          <w:rFonts w:asciiTheme="minorEastAsia" w:hAnsiTheme="minorEastAsia" w:cs="굴림" w:hint="eastAsia"/>
          <w:b/>
          <w:bCs/>
          <w:color w:val="000000"/>
          <w:sz w:val="32"/>
          <w:szCs w:val="32"/>
        </w:rPr>
        <w:t>시험</w:t>
      </w:r>
      <w:r w:rsidRPr="00AE1159">
        <w:rPr>
          <w:rFonts w:asciiTheme="minorEastAsia" w:hAnsiTheme="minorEastAsia" w:cs="굴림" w:hint="eastAsia"/>
          <w:b/>
          <w:bCs/>
          <w:color w:val="000000"/>
          <w:sz w:val="32"/>
          <w:szCs w:val="32"/>
        </w:rPr>
        <w:t xml:space="preserve"> 평가 결과</w:t>
      </w:r>
    </w:p>
    <w:p w14:paraId="5FFA27CE" w14:textId="77777777" w:rsidR="006B4A19" w:rsidRPr="00AE1159" w:rsidRDefault="00000000" w:rsidP="00CF4C49">
      <w:pPr>
        <w:numPr>
          <w:ilvl w:val="0"/>
          <w:numId w:val="65"/>
        </w:numPr>
        <w:wordWrap/>
        <w:spacing w:afterLines="50" w:after="120" w:line="240" w:lineRule="auto"/>
        <w:textAlignment w:val="baseline"/>
        <w:rPr>
          <w:rFonts w:asciiTheme="minorEastAsia" w:hAnsiTheme="minorEastAsia" w:cs="굴림"/>
          <w:color w:val="000000"/>
          <w:sz w:val="22"/>
        </w:rPr>
      </w:pPr>
      <w:r w:rsidRPr="00AE1159">
        <w:rPr>
          <w:rFonts w:asciiTheme="minorEastAsia" w:hAnsiTheme="minorEastAsia" w:cs="굴림" w:hint="eastAsia"/>
          <w:b/>
          <w:bCs/>
          <w:color w:val="000000"/>
          <w:sz w:val="22"/>
        </w:rPr>
        <w:t>제품 명칭:</w:t>
      </w:r>
      <w:r w:rsidRPr="00AE1159">
        <w:rPr>
          <w:rFonts w:asciiTheme="minorEastAsia" w:hAnsiTheme="minorEastAsia" w:cs="굴림"/>
          <w:color w:val="000000"/>
          <w:sz w:val="22"/>
        </w:rPr>
        <w:t xml:space="preserve"> </w:t>
      </w:r>
      <w:r w:rsidRPr="00AE1159">
        <w:rPr>
          <w:rFonts w:asciiTheme="minorEastAsia" w:hAnsiTheme="minorEastAsia" w:cs="굴림" w:hint="eastAsia"/>
          <w:color w:val="000000"/>
          <w:sz w:val="22"/>
        </w:rPr>
        <w:t xml:space="preserve">xxxx </w:t>
      </w:r>
      <w:r>
        <w:rPr>
          <w:rFonts w:asciiTheme="minorEastAsia" w:hAnsiTheme="minorEastAsia" w:cs="굴림" w:hint="eastAsia"/>
          <w:color w:val="000000"/>
          <w:sz w:val="22"/>
        </w:rPr>
        <w:t>마스크</w:t>
      </w:r>
    </w:p>
    <w:p w14:paraId="1AD5E81A" w14:textId="5466FAB7" w:rsidR="006B4A19" w:rsidRPr="00132044" w:rsidRDefault="00000000" w:rsidP="00CF4C49">
      <w:pPr>
        <w:numPr>
          <w:ilvl w:val="0"/>
          <w:numId w:val="65"/>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시험</w:t>
      </w:r>
      <w:r w:rsidRPr="00132044">
        <w:rPr>
          <w:rFonts w:asciiTheme="minorEastAsia" w:hAnsiTheme="minorEastAsia" w:cs="굴림" w:hint="eastAsia"/>
          <w:b/>
          <w:bCs/>
          <w:color w:val="000000"/>
          <w:sz w:val="22"/>
        </w:rPr>
        <w:t xml:space="preserve"> 평가 근거:</w:t>
      </w:r>
      <w:r w:rsidRPr="00132044">
        <w:rPr>
          <w:rFonts w:asciiTheme="minorEastAsia" w:hAnsiTheme="minorEastAsia" w:cs="굴림"/>
          <w:color w:val="000000"/>
          <w:sz w:val="22"/>
        </w:rPr>
        <w:t xml:space="preserve"> </w:t>
      </w:r>
      <w:r w:rsidRPr="00132044">
        <w:rPr>
          <w:rFonts w:asciiTheme="minorEastAsia" w:hAnsiTheme="minorEastAsia" w:cs="굴림" w:hint="eastAsia"/>
          <w:color w:val="000000"/>
          <w:sz w:val="22"/>
        </w:rPr>
        <w:t>(주: 실제 상황에 근거하여 체크하며, 복수 선택 가능)</w:t>
      </w:r>
    </w:p>
    <w:p w14:paraId="1B35E4E5" w14:textId="77777777"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기술 규범, 기술 지침, 국가 표준, 업계 표준 또는 국제 표준 등을 근거로 실시한 관련 연구(구체적인 참고 문헌 명칭과 번호: xxxxxx)</w:t>
      </w:r>
    </w:p>
    <w:p w14:paraId="7D9AE88C" w14:textId="4808CB3E"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자체 </w:t>
      </w:r>
      <w:r w:rsidR="00753679">
        <w:rPr>
          <w:rFonts w:asciiTheme="minorEastAsia" w:hAnsiTheme="minorEastAsia" w:cs="굴림" w:hint="eastAsia"/>
          <w:color w:val="000000"/>
          <w:sz w:val="22"/>
        </w:rPr>
        <w:t>시험</w:t>
      </w:r>
      <w:r w:rsidRPr="00132044">
        <w:rPr>
          <w:rFonts w:asciiTheme="minorEastAsia" w:hAnsiTheme="minorEastAsia" w:cs="굴림" w:hint="eastAsia"/>
          <w:color w:val="000000"/>
          <w:sz w:val="22"/>
        </w:rPr>
        <w:t xml:space="preserve"> 또는 평가 방법을 이용한 화장품과 포장재 호환성 연구 보고서. 방법은 기업 검증을 거쳐 이미 수립한 </w:t>
      </w:r>
      <w:r w:rsidR="00685B03">
        <w:rPr>
          <w:rFonts w:asciiTheme="minorEastAsia" w:hAnsiTheme="minorEastAsia" w:cs="굴림" w:hint="eastAsia"/>
          <w:color w:val="000000"/>
          <w:sz w:val="22"/>
        </w:rPr>
        <w:t>표준작업절차(SOP)</w:t>
      </w:r>
      <w:r w:rsidRPr="00132044">
        <w:rPr>
          <w:rFonts w:asciiTheme="minorEastAsia" w:hAnsiTheme="minorEastAsia" w:cs="굴림" w:hint="eastAsia"/>
          <w:color w:val="000000"/>
          <w:sz w:val="22"/>
        </w:rPr>
        <w:t>(자체 방법 명칭과 번호: xxxxxx)</w:t>
      </w:r>
    </w:p>
    <w:p w14:paraId="3AD84E60" w14:textId="7D2C927C" w:rsidR="006B4A19" w:rsidRPr="00132044" w:rsidRDefault="00000000" w:rsidP="008558C9">
      <w:pPr>
        <w:wordWrap/>
        <w:spacing w:afterLines="50" w:after="120" w:line="240" w:lineRule="auto"/>
        <w:ind w:left="266"/>
        <w:textAlignment w:val="baseline"/>
        <w:rPr>
          <w:rFonts w:asciiTheme="minorEastAsia" w:hAnsiTheme="minorEastAsia" w:cs="굴림"/>
          <w:color w:val="000000"/>
          <w:sz w:val="22"/>
        </w:rPr>
      </w:pPr>
      <w:r w:rsidRPr="00132044">
        <w:rPr>
          <w:rFonts w:ascii="Segoe UI Symbol" w:hAnsi="Segoe UI Symbol" w:cs="Segoe UI Symbol"/>
          <w:color w:val="000000"/>
          <w:sz w:val="22"/>
        </w:rPr>
        <w:t>☐</w:t>
      </w:r>
      <w:r w:rsidRPr="00132044">
        <w:rPr>
          <w:rFonts w:asciiTheme="minorEastAsia" w:hAnsiTheme="minorEastAsia" w:cs="굴림" w:hint="eastAsia"/>
          <w:color w:val="000000"/>
          <w:sz w:val="22"/>
        </w:rPr>
        <w:t xml:space="preserve"> 기타 (</w:t>
      </w:r>
      <w:r w:rsidR="00AA5A46">
        <w:rPr>
          <w:rFonts w:asciiTheme="minorEastAsia" w:hAnsiTheme="minorEastAsia" w:cs="굴림" w:hint="eastAsia"/>
          <w:color w:val="000000"/>
          <w:sz w:val="22"/>
        </w:rPr>
        <w:t>구체적인 내용을 기재해 주시기 바랍니다</w:t>
      </w:r>
      <w:r w:rsidRPr="00132044">
        <w:rPr>
          <w:rFonts w:asciiTheme="minorEastAsia" w:hAnsiTheme="minorEastAsia" w:cs="굴림" w:hint="eastAsia"/>
          <w:color w:val="000000"/>
          <w:sz w:val="22"/>
        </w:rPr>
        <w:t>)</w:t>
      </w:r>
    </w:p>
    <w:p w14:paraId="17439B1C" w14:textId="3ADA3443" w:rsidR="006B4A19" w:rsidRPr="00132044" w:rsidRDefault="00000000" w:rsidP="00CF4C49">
      <w:pPr>
        <w:numPr>
          <w:ilvl w:val="0"/>
          <w:numId w:val="65"/>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시험</w:t>
      </w:r>
      <w:r w:rsidRPr="00132044">
        <w:rPr>
          <w:rFonts w:asciiTheme="minorEastAsia" w:hAnsiTheme="minorEastAsia" w:cs="굴림" w:hint="eastAsia"/>
          <w:b/>
          <w:bCs/>
          <w:color w:val="000000"/>
          <w:sz w:val="22"/>
        </w:rPr>
        <w:t xml:space="preserve"> 과정과 결과 약술: </w:t>
      </w:r>
      <w:r w:rsidRPr="00132044">
        <w:rPr>
          <w:rFonts w:asciiTheme="minorEastAsia" w:hAnsiTheme="minorEastAsia" w:cs="굴림" w:hint="eastAsia"/>
          <w:color w:val="000000"/>
          <w:sz w:val="22"/>
        </w:rPr>
        <w:t>(시험 시작일 및 종료일, 시험 샘플, 시험 방법, 시험 관찰 사항, 시험 결과 등 내용 서술 포함)</w:t>
      </w:r>
    </w:p>
    <w:p w14:paraId="17A239AC" w14:textId="40123405" w:rsidR="006B4A19" w:rsidRPr="00132044" w:rsidRDefault="00000000" w:rsidP="00CF4C49">
      <w:pPr>
        <w:numPr>
          <w:ilvl w:val="0"/>
          <w:numId w:val="65"/>
        </w:numPr>
        <w:wordWrap/>
        <w:spacing w:afterLines="50" w:after="120" w:line="240" w:lineRule="auto"/>
        <w:textAlignment w:val="baseline"/>
        <w:rPr>
          <w:rFonts w:asciiTheme="minorEastAsia" w:hAnsiTheme="minorEastAsia" w:cs="굴림"/>
          <w:color w:val="000000"/>
          <w:sz w:val="22"/>
        </w:rPr>
      </w:pPr>
      <w:r w:rsidRPr="00132044">
        <w:rPr>
          <w:rFonts w:asciiTheme="minorEastAsia" w:hAnsiTheme="minorEastAsia" w:cs="굴림" w:hint="eastAsia"/>
          <w:b/>
          <w:bCs/>
          <w:color w:val="000000"/>
          <w:sz w:val="22"/>
        </w:rPr>
        <w:t xml:space="preserve">평가 결과: </w:t>
      </w:r>
      <w:r w:rsidRPr="00AD6FE0">
        <w:rPr>
          <w:rFonts w:asciiTheme="minorEastAsia" w:hAnsiTheme="minorEastAsia" w:cs="굴림" w:hint="eastAsia"/>
          <w:color w:val="000000"/>
          <w:sz w:val="22"/>
        </w:rPr>
        <w:t>기존</w:t>
      </w:r>
      <w:r w:rsidRPr="00AD6FE0">
        <w:rPr>
          <w:rFonts w:asciiTheme="minorEastAsia" w:hAnsiTheme="minorEastAsia" w:cs="굴림"/>
          <w:color w:val="000000"/>
          <w:sz w:val="22"/>
        </w:rPr>
        <w:t xml:space="preserve"> 제품 포장재의 </w:t>
      </w:r>
      <w:r>
        <w:rPr>
          <w:rFonts w:asciiTheme="minorEastAsia" w:hAnsiTheme="minorEastAsia" w:cs="굴림" w:hint="eastAsia"/>
          <w:color w:val="000000"/>
          <w:sz w:val="22"/>
        </w:rPr>
        <w:t>호환</w:t>
      </w:r>
      <w:r w:rsidRPr="00AD6FE0">
        <w:rPr>
          <w:rFonts w:asciiTheme="minorEastAsia" w:hAnsiTheme="minorEastAsia" w:cs="굴림"/>
          <w:color w:val="000000"/>
          <w:sz w:val="22"/>
        </w:rPr>
        <w:t xml:space="preserve">성 데이터를 기존의 지식 수준을 토대로 </w:t>
      </w:r>
      <w:r w:rsidR="00AF6FD0">
        <w:rPr>
          <w:rFonts w:asciiTheme="minorEastAsia" w:hAnsiTheme="minorEastAsia" w:cs="굴림"/>
          <w:color w:val="000000"/>
          <w:sz w:val="22"/>
        </w:rPr>
        <w:t>정상적인 사용 조건하에서</w:t>
      </w:r>
      <w:r w:rsidRPr="00AD6FE0">
        <w:rPr>
          <w:rFonts w:asciiTheme="minorEastAsia" w:hAnsiTheme="minorEastAsia" w:cs="굴림"/>
          <w:color w:val="000000"/>
          <w:sz w:val="22"/>
        </w:rPr>
        <w:t xml:space="preserve"> 평가한 결과, 이 제품과 포장재 간의 직접 접촉하는 </w:t>
      </w:r>
      <w:r>
        <w:rPr>
          <w:rFonts w:asciiTheme="minorEastAsia" w:hAnsiTheme="minorEastAsia" w:cs="굴림" w:hint="eastAsia"/>
          <w:color w:val="000000"/>
          <w:sz w:val="22"/>
        </w:rPr>
        <w:t>호환</w:t>
      </w:r>
      <w:r w:rsidRPr="00AD6FE0">
        <w:rPr>
          <w:rFonts w:asciiTheme="minorEastAsia" w:hAnsiTheme="minorEastAsia" w:cs="굴림"/>
          <w:color w:val="000000"/>
          <w:sz w:val="22"/>
        </w:rPr>
        <w:t xml:space="preserve">성 위험은 통제 가능하며, </w:t>
      </w:r>
      <w:r w:rsidR="00685B03">
        <w:rPr>
          <w:rFonts w:asciiTheme="minorEastAsia" w:hAnsiTheme="minorEastAsia" w:cs="굴림"/>
          <w:color w:val="000000"/>
          <w:sz w:val="22"/>
        </w:rPr>
        <w:t>화장품이 인체 건강에 대한 안전성 위험을 유발할 것으로는 예견되지 않는다.</w:t>
      </w:r>
    </w:p>
    <w:p w14:paraId="458B2D50" w14:textId="465CBD10" w:rsidR="006B4A19" w:rsidRPr="00132044" w:rsidRDefault="00000000" w:rsidP="00CF4C49">
      <w:pPr>
        <w:numPr>
          <w:ilvl w:val="0"/>
          <w:numId w:val="65"/>
        </w:numPr>
        <w:wordWrap/>
        <w:spacing w:afterLines="50" w:after="120" w:line="240" w:lineRule="auto"/>
        <w:textAlignment w:val="baseline"/>
        <w:rPr>
          <w:rFonts w:asciiTheme="minorEastAsia" w:hAnsiTheme="minorEastAsia" w:cs="굴림"/>
          <w:color w:val="000000"/>
          <w:sz w:val="22"/>
        </w:rPr>
      </w:pPr>
      <w:r>
        <w:rPr>
          <w:rFonts w:asciiTheme="minorEastAsia" w:hAnsiTheme="minorEastAsia" w:cs="굴림" w:hint="eastAsia"/>
          <w:b/>
          <w:bCs/>
          <w:color w:val="000000"/>
          <w:sz w:val="22"/>
        </w:rPr>
        <w:t>서약</w:t>
      </w:r>
    </w:p>
    <w:p w14:paraId="075627E3" w14:textId="60B46F85" w:rsidR="006B4A19" w:rsidRPr="00132044" w:rsidRDefault="00000000" w:rsidP="008558C9">
      <w:pPr>
        <w:tabs>
          <w:tab w:val="left" w:pos="8506"/>
        </w:tabs>
        <w:wordWrap/>
        <w:spacing w:afterLines="50" w:after="120" w:line="240" w:lineRule="auto"/>
        <w:ind w:firstLine="566"/>
        <w:textAlignment w:val="baseline"/>
        <w:rPr>
          <w:rFonts w:asciiTheme="minorEastAsia" w:hAnsiTheme="minorEastAsia" w:cs="굴림"/>
          <w:color w:val="000000"/>
          <w:sz w:val="22"/>
        </w:rPr>
      </w:pPr>
      <w:r>
        <w:rPr>
          <w:rFonts w:asciiTheme="minorEastAsia" w:hAnsiTheme="minorEastAsia" w:cs="굴림" w:hint="eastAsia"/>
          <w:color w:val="000000"/>
          <w:kern w:val="0"/>
          <w:sz w:val="22"/>
        </w:rPr>
        <w:t>당사는 본 성명서에 포함된 평가 과정 및 평가 결론의 과학성, 정확성 및 진실성에 책임진다.</w:t>
      </w:r>
    </w:p>
    <w:p w14:paraId="0F44F06E" w14:textId="77777777" w:rsidR="006B4A19" w:rsidRPr="00132044" w:rsidRDefault="006B4A19" w:rsidP="008558C9">
      <w:pPr>
        <w:tabs>
          <w:tab w:val="left" w:pos="8506"/>
        </w:tabs>
        <w:wordWrap/>
        <w:spacing w:afterLines="50" w:after="120" w:line="240" w:lineRule="auto"/>
        <w:jc w:val="right"/>
        <w:textAlignment w:val="baseline"/>
        <w:rPr>
          <w:rFonts w:asciiTheme="minorEastAsia" w:hAnsiTheme="minorEastAsia" w:cs="굴림"/>
          <w:color w:val="000000"/>
          <w:kern w:val="0"/>
          <w:sz w:val="24"/>
          <w:szCs w:val="24"/>
        </w:rPr>
      </w:pPr>
    </w:p>
    <w:p w14:paraId="62C871F1" w14:textId="77777777" w:rsidR="006B4A19" w:rsidRPr="00132044" w:rsidRDefault="00000000" w:rsidP="008558C9">
      <w:pPr>
        <w:tabs>
          <w:tab w:val="left" w:pos="8506"/>
        </w:tabs>
        <w:wordWrap/>
        <w:spacing w:afterLines="50" w:after="120" w:line="240" w:lineRule="auto"/>
        <w:jc w:val="right"/>
        <w:textAlignment w:val="baseline"/>
        <w:rPr>
          <w:rFonts w:asciiTheme="minorEastAsia" w:hAnsiTheme="minorEastAsia" w:cs="굴림"/>
          <w:color w:val="000000"/>
          <w:sz w:val="24"/>
          <w:szCs w:val="24"/>
        </w:rPr>
      </w:pPr>
      <w:r>
        <w:rPr>
          <w:rFonts w:ascii="맑은 고딕" w:eastAsia="맑은 고딕" w:hAnsi="맑은 고딕" w:cs="맑은 고딕" w:hint="eastAsia"/>
          <w:color w:val="000000"/>
          <w:kern w:val="0"/>
          <w:sz w:val="24"/>
          <w:szCs w:val="24"/>
        </w:rPr>
        <w:t>화장품 허가인/등록인</w:t>
      </w:r>
      <w:r w:rsidRPr="00B83D6C">
        <w:rPr>
          <w:rFonts w:ascii="맑은 고딕" w:eastAsia="맑은 고딕" w:hAnsi="맑은 고딕" w:cs="맑은 고딕" w:hint="eastAsia"/>
          <w:color w:val="000000"/>
          <w:kern w:val="0"/>
          <w:sz w:val="24"/>
          <w:szCs w:val="24"/>
        </w:rPr>
        <w:t xml:space="preserve"> </w:t>
      </w:r>
      <w:r w:rsidRPr="00132044">
        <w:rPr>
          <w:rFonts w:asciiTheme="minorEastAsia" w:hAnsiTheme="minorEastAsia" w:cs="굴림" w:hint="eastAsia"/>
          <w:color w:val="000000"/>
          <w:kern w:val="0"/>
          <w:sz w:val="24"/>
          <w:szCs w:val="24"/>
        </w:rPr>
        <w:t>(서명 날인)</w:t>
      </w:r>
    </w:p>
    <w:p w14:paraId="3EC81D6B" w14:textId="77777777" w:rsidR="006B4A19" w:rsidRPr="00132044" w:rsidRDefault="00000000" w:rsidP="008558C9">
      <w:pPr>
        <w:tabs>
          <w:tab w:val="left" w:pos="8506"/>
        </w:tabs>
        <w:wordWrap/>
        <w:spacing w:afterLines="50" w:after="120" w:line="240" w:lineRule="auto"/>
        <w:jc w:val="right"/>
        <w:textAlignment w:val="baseline"/>
        <w:rPr>
          <w:rFonts w:asciiTheme="minorEastAsia" w:hAnsiTheme="minorEastAsia" w:cs="굴림"/>
          <w:color w:val="000000"/>
          <w:sz w:val="24"/>
          <w:szCs w:val="24"/>
        </w:rPr>
      </w:pPr>
      <w:r w:rsidRPr="00132044">
        <w:rPr>
          <w:rFonts w:asciiTheme="minorEastAsia" w:hAnsiTheme="minorEastAsia" w:cs="굴림" w:hint="eastAsia"/>
          <w:color w:val="000000"/>
          <w:kern w:val="0"/>
          <w:sz w:val="24"/>
          <w:szCs w:val="24"/>
        </w:rPr>
        <w:t>20XX년 XX월 XX일</w:t>
      </w:r>
    </w:p>
    <w:p w14:paraId="1E1D56CF"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6697FADE" w14:textId="77777777" w:rsidR="006B4A19" w:rsidRPr="00132044" w:rsidRDefault="006B4A19" w:rsidP="008558C9">
      <w:pPr>
        <w:wordWrap/>
        <w:spacing w:afterLines="50" w:after="120" w:line="240" w:lineRule="auto"/>
        <w:textAlignment w:val="baseline"/>
        <w:rPr>
          <w:rFonts w:asciiTheme="minorEastAsia" w:hAnsiTheme="minorEastAsia" w:cs="굴림"/>
          <w:color w:val="000000"/>
          <w:kern w:val="0"/>
          <w:sz w:val="24"/>
          <w:szCs w:val="24"/>
        </w:rPr>
      </w:pPr>
    </w:p>
    <w:p w14:paraId="0177F6DA" w14:textId="77777777" w:rsidR="00CF4C49" w:rsidRDefault="00CF4C49" w:rsidP="008558C9">
      <w:pPr>
        <w:wordWrap/>
        <w:spacing w:afterLines="50" w:after="120" w:line="240" w:lineRule="auto"/>
        <w:jc w:val="left"/>
        <w:textAlignment w:val="baseline"/>
        <w:rPr>
          <w:rFonts w:asciiTheme="minorEastAsia" w:hAnsiTheme="minorEastAsia" w:cs="굴림"/>
          <w:color w:val="000000"/>
          <w:sz w:val="24"/>
          <w:szCs w:val="24"/>
        </w:rPr>
      </w:pPr>
    </w:p>
    <w:sectPr w:rsidR="00CF4C49" w:rsidSect="008558C9">
      <w:pgSz w:w="11906" w:h="16838"/>
      <w:pgMar w:top="1440" w:right="1080" w:bottom="1440" w:left="1080" w:header="851" w:footer="992" w:gutter="0"/>
      <w:pgNumType w:start="128"/>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함초롬돋움">
    <w:panose1 w:val="020B0604000101010101"/>
    <w:charset w:val="81"/>
    <w:family w:val="modern"/>
    <w:pitch w:val="variable"/>
    <w:sig w:usb0="F7002EFF" w:usb1="19DFFFFF" w:usb2="001BFDD7" w:usb3="00000000" w:csb0="001F007F" w:csb1="00000000"/>
  </w:font>
  <w:font w:name="함초롬바탕">
    <w:panose1 w:val="02030604000101010101"/>
    <w:charset w:val="81"/>
    <w:family w:val="roman"/>
    <w:pitch w:val="variable"/>
    <w:sig w:usb0="F7002EFF" w:usb1="19DFFFFF" w:usb2="001BFDD7" w:usb3="00000000" w:csb0="001F01F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29F3"/>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8B389C"/>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6B4893"/>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7A18DF"/>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58D2545"/>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59E2BB3"/>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1E4A74"/>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C8D36E4"/>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F0F5F00"/>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4133E0E"/>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8B3398B"/>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A765B9F"/>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B4F5808"/>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EBA6FCB"/>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F900226"/>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FFD5CAC"/>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01E4819"/>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0C425A6"/>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3B21F4E"/>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4643CF5"/>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4714A9F"/>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506155C"/>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50F6714"/>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5A308A5"/>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7757908"/>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7BB6A3D"/>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928269B"/>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94322E1"/>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29F83AE7"/>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A2757B8"/>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D70567C"/>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DB41A8A"/>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E2A2C03"/>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F673647"/>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3E17161"/>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345C6DB2"/>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62312DE"/>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7783D0C"/>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8EA223D"/>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A3F48E6"/>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D397599"/>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D55349A"/>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F393772"/>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41483B45"/>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1F22F07"/>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42626964"/>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2D93A43"/>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438038E0"/>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44872DB5"/>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45AE600F"/>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46295AC5"/>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64D3E1F"/>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46B96BDC"/>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471E0C78"/>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47572836"/>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493537D3"/>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4A210A75"/>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4AA30BE9"/>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4E0A21BC"/>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5421443F"/>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54ED4173"/>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59B67049"/>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5AB2326A"/>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D0002A3"/>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5D0D7B65"/>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5EC038F0"/>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61717639"/>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6378477F"/>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648751D2"/>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64E60A26"/>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65A418D0"/>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66E06BDA"/>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67335E99"/>
    <w:multiLevelType w:val="multilevel"/>
    <w:tmpl w:val="F7E0ED00"/>
    <w:lvl w:ilvl="0">
      <w:start w:val="1"/>
      <w:numFmt w:val="decimal"/>
      <w:pStyle w:val="a"/>
      <w:suff w:val="space"/>
      <w:lvlText w:val="%1."/>
      <w:lvlJc w:val="left"/>
      <w:pPr>
        <w:ind w:left="0" w:firstLine="0"/>
      </w:pPr>
      <w:rPr>
        <w:rFonts w:hint="eastAsia"/>
        <w:b/>
        <w:bCs/>
        <w:sz w:val="24"/>
        <w:szCs w:val="24"/>
      </w:rPr>
    </w:lvl>
    <w:lvl w:ilvl="1">
      <w:start w:val="1"/>
      <w:numFmt w:val="ganada"/>
      <w:suff w:val="space"/>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ganada"/>
      <w:suff w:val="space"/>
      <w:lvlText w:val="%4)"/>
      <w:lvlJc w:val="left"/>
      <w:pPr>
        <w:ind w:left="0" w:firstLine="0"/>
      </w:pPr>
      <w:rPr>
        <w:rFonts w:hint="eastAsia"/>
      </w:rPr>
    </w:lvl>
    <w:lvl w:ilvl="4">
      <w:start w:val="1"/>
      <w:numFmt w:val="decimal"/>
      <w:suff w:val="space"/>
      <w:lvlText w:val="(%5)"/>
      <w:lvlJc w:val="left"/>
      <w:pPr>
        <w:ind w:left="0" w:firstLine="0"/>
      </w:pPr>
      <w:rPr>
        <w:rFonts w:hint="eastAsia"/>
      </w:rPr>
    </w:lvl>
    <w:lvl w:ilvl="5">
      <w:start w:val="1"/>
      <w:numFmt w:val="ganada"/>
      <w:suff w:val="space"/>
      <w:lvlText w:val="(%6)"/>
      <w:lvlJc w:val="left"/>
      <w:pPr>
        <w:ind w:left="0" w:firstLine="0"/>
      </w:pPr>
      <w:rPr>
        <w:rFonts w:hint="eastAsia"/>
      </w:rPr>
    </w:lvl>
    <w:lvl w:ilvl="6">
      <w:start w:val="1"/>
      <w:numFmt w:val="decimalEnclosedCircle"/>
      <w:suff w:val="space"/>
      <w:lvlText w:val="%7"/>
      <w:lvlJc w:val="left"/>
      <w:pPr>
        <w:ind w:left="0" w:firstLine="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73" w15:restartNumberingAfterBreak="0">
    <w:nsid w:val="68194E40"/>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69B16D61"/>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6C9C60D4"/>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6D33097B"/>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6E987F65"/>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6FF6742A"/>
    <w:multiLevelType w:val="multilevel"/>
    <w:tmpl w:val="9022CBD0"/>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707B5BD9"/>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70CD4B12"/>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710C3568"/>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715B0856"/>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72F450BC"/>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76A15B83"/>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76C532C1"/>
    <w:multiLevelType w:val="multilevel"/>
    <w:tmpl w:val="67D826FC"/>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773167CB"/>
    <w:multiLevelType w:val="multilevel"/>
    <w:tmpl w:val="C4241F2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77F42DFC"/>
    <w:multiLevelType w:val="multilevel"/>
    <w:tmpl w:val="BB5C53C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78CC08FF"/>
    <w:multiLevelType w:val="multilevel"/>
    <w:tmpl w:val="44DCFD92"/>
    <w:lvl w:ilvl="0">
      <w:start w:val="1"/>
      <w:numFmt w:val="decimal"/>
      <w:suff w:val="space"/>
      <w:lvlText w:val="%1."/>
      <w:lvlJc w:val="left"/>
      <w:pPr>
        <w:ind w:left="0" w:firstLine="0"/>
      </w:pPr>
      <w:rPr>
        <w:rFonts w:ascii="맑은 고딕" w:eastAsia="맑은 고딕" w:hAnsi="맑은 고딕" w:hint="eastAsia"/>
        <w:b/>
        <w:color w:val="000000"/>
        <w:w w:val="100"/>
        <w:sz w:val="22"/>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7A06032E"/>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7C6F1094"/>
    <w:multiLevelType w:val="multilevel"/>
    <w:tmpl w:val="3C889750"/>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EEE4097"/>
    <w:multiLevelType w:val="multilevel"/>
    <w:tmpl w:val="35D0E2A6"/>
    <w:lvl w:ilvl="0">
      <w:start w:val="1"/>
      <w:numFmt w:val="decimal"/>
      <w:suff w:val="space"/>
      <w:lvlText w:val="%1."/>
      <w:lvlJc w:val="left"/>
      <w:pPr>
        <w:ind w:left="0" w:firstLine="0"/>
      </w:pPr>
      <w:rPr>
        <w:rFonts w:ascii="맑은 고딕" w:eastAsia="맑은 고딕" w:hAnsi="맑은 고딕" w:hint="eastAsia"/>
        <w:color w:val="000000"/>
        <w:w w:val="100"/>
        <w:sz w:val="24"/>
      </w:r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62240133">
    <w:abstractNumId w:val="72"/>
  </w:num>
  <w:num w:numId="2" w16cid:durableId="6446258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25979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09525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38409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812518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42745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99710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8510959">
    <w:abstractNumId w:val="16"/>
  </w:num>
  <w:num w:numId="10" w16cid:durableId="4007602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01473687">
    <w:abstractNumId w:val="76"/>
  </w:num>
  <w:num w:numId="12" w16cid:durableId="1609777889">
    <w:abstractNumId w:val="45"/>
  </w:num>
  <w:num w:numId="13" w16cid:durableId="1137527636">
    <w:abstractNumId w:val="26"/>
  </w:num>
  <w:num w:numId="14" w16cid:durableId="1089498124">
    <w:abstractNumId w:val="78"/>
  </w:num>
  <w:num w:numId="15" w16cid:durableId="185289185">
    <w:abstractNumId w:val="13"/>
  </w:num>
  <w:num w:numId="16" w16cid:durableId="2025937547">
    <w:abstractNumId w:val="0"/>
  </w:num>
  <w:num w:numId="17" w16cid:durableId="61158918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3369494">
    <w:abstractNumId w:val="55"/>
  </w:num>
  <w:num w:numId="19" w16cid:durableId="1078551322">
    <w:abstractNumId w:val="8"/>
  </w:num>
  <w:num w:numId="20" w16cid:durableId="708799641">
    <w:abstractNumId w:val="22"/>
  </w:num>
  <w:num w:numId="21" w16cid:durableId="1861580687">
    <w:abstractNumId w:val="79"/>
  </w:num>
  <w:num w:numId="22" w16cid:durableId="2091854882">
    <w:abstractNumId w:val="12"/>
  </w:num>
  <w:num w:numId="23" w16cid:durableId="2436093">
    <w:abstractNumId w:val="50"/>
  </w:num>
  <w:num w:numId="24" w16cid:durableId="1319069289">
    <w:abstractNumId w:val="44"/>
  </w:num>
  <w:num w:numId="25" w16cid:durableId="6857886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8404172">
    <w:abstractNumId w:val="52"/>
  </w:num>
  <w:num w:numId="27" w16cid:durableId="1202863093">
    <w:abstractNumId w:val="63"/>
  </w:num>
  <w:num w:numId="28" w16cid:durableId="1417167736">
    <w:abstractNumId w:val="58"/>
  </w:num>
  <w:num w:numId="29" w16cid:durableId="2122528046">
    <w:abstractNumId w:val="17"/>
  </w:num>
  <w:num w:numId="30" w16cid:durableId="190035988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22571694">
    <w:abstractNumId w:val="77"/>
  </w:num>
  <w:num w:numId="32" w16cid:durableId="1689333064">
    <w:abstractNumId w:val="23"/>
  </w:num>
  <w:num w:numId="33" w16cid:durableId="551387109">
    <w:abstractNumId w:val="65"/>
  </w:num>
  <w:num w:numId="34" w16cid:durableId="15160760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4540410">
    <w:abstractNumId w:val="7"/>
  </w:num>
  <w:num w:numId="36" w16cid:durableId="824979402">
    <w:abstractNumId w:val="38"/>
  </w:num>
  <w:num w:numId="37" w16cid:durableId="1958490652">
    <w:abstractNumId w:val="75"/>
  </w:num>
  <w:num w:numId="38" w16cid:durableId="539057058">
    <w:abstractNumId w:val="86"/>
  </w:num>
  <w:num w:numId="39" w16cid:durableId="1792550904">
    <w:abstractNumId w:val="28"/>
  </w:num>
  <w:num w:numId="40" w16cid:durableId="194461508">
    <w:abstractNumId w:val="69"/>
  </w:num>
  <w:num w:numId="41" w16cid:durableId="2039817992">
    <w:abstractNumId w:val="25"/>
  </w:num>
  <w:num w:numId="42" w16cid:durableId="6134426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07812182">
    <w:abstractNumId w:val="42"/>
  </w:num>
  <w:num w:numId="44" w16cid:durableId="158157915">
    <w:abstractNumId w:val="6"/>
  </w:num>
  <w:num w:numId="45" w16cid:durableId="1370376937">
    <w:abstractNumId w:val="54"/>
  </w:num>
  <w:num w:numId="46" w16cid:durableId="874150503">
    <w:abstractNumId w:val="64"/>
  </w:num>
  <w:num w:numId="47" w16cid:durableId="556204543">
    <w:abstractNumId w:val="70"/>
  </w:num>
  <w:num w:numId="48" w16cid:durableId="1218664805">
    <w:abstractNumId w:val="85"/>
  </w:num>
  <w:num w:numId="49" w16cid:durableId="1525901264">
    <w:abstractNumId w:val="56"/>
  </w:num>
  <w:num w:numId="50" w16cid:durableId="129486799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99071162">
    <w:abstractNumId w:val="30"/>
  </w:num>
  <w:num w:numId="52" w16cid:durableId="1571695705">
    <w:abstractNumId w:val="9"/>
  </w:num>
  <w:num w:numId="53" w16cid:durableId="1977949280">
    <w:abstractNumId w:val="4"/>
  </w:num>
  <w:num w:numId="54" w16cid:durableId="343630296">
    <w:abstractNumId w:val="67"/>
  </w:num>
  <w:num w:numId="55" w16cid:durableId="595284774">
    <w:abstractNumId w:val="57"/>
  </w:num>
  <w:num w:numId="56" w16cid:durableId="656032307">
    <w:abstractNumId w:val="5"/>
  </w:num>
  <w:num w:numId="57" w16cid:durableId="562178862">
    <w:abstractNumId w:val="68"/>
  </w:num>
  <w:num w:numId="58" w16cid:durableId="34348452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43304070">
    <w:abstractNumId w:val="59"/>
  </w:num>
  <w:num w:numId="60" w16cid:durableId="919870798">
    <w:abstractNumId w:val="18"/>
  </w:num>
  <w:num w:numId="61" w16cid:durableId="2108848167">
    <w:abstractNumId w:val="43"/>
  </w:num>
  <w:num w:numId="62" w16cid:durableId="460343107">
    <w:abstractNumId w:val="60"/>
  </w:num>
  <w:num w:numId="63" w16cid:durableId="1984697568">
    <w:abstractNumId w:val="36"/>
  </w:num>
  <w:num w:numId="64" w16cid:durableId="1812286779">
    <w:abstractNumId w:val="24"/>
  </w:num>
  <w:num w:numId="65" w16cid:durableId="1111314688">
    <w:abstractNumId w:val="66"/>
  </w:num>
  <w:num w:numId="66" w16cid:durableId="80762340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971077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83840616">
    <w:abstractNumId w:val="19"/>
  </w:num>
  <w:num w:numId="69" w16cid:durableId="945847025">
    <w:abstractNumId w:val="41"/>
  </w:num>
  <w:num w:numId="70" w16cid:durableId="1649899278">
    <w:abstractNumId w:val="71"/>
  </w:num>
  <w:num w:numId="71" w16cid:durableId="100421643">
    <w:abstractNumId w:val="15"/>
  </w:num>
  <w:num w:numId="72" w16cid:durableId="710615551">
    <w:abstractNumId w:val="47"/>
  </w:num>
  <w:num w:numId="73" w16cid:durableId="1159033260">
    <w:abstractNumId w:val="37"/>
  </w:num>
  <w:num w:numId="74" w16cid:durableId="2123378966">
    <w:abstractNumId w:val="53"/>
  </w:num>
  <w:num w:numId="75" w16cid:durableId="54679316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150950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12456105">
    <w:abstractNumId w:val="11"/>
  </w:num>
  <w:num w:numId="78" w16cid:durableId="263347536">
    <w:abstractNumId w:val="21"/>
  </w:num>
  <w:num w:numId="79" w16cid:durableId="601494412">
    <w:abstractNumId w:val="48"/>
  </w:num>
  <w:num w:numId="80" w16cid:durableId="671641235">
    <w:abstractNumId w:val="32"/>
  </w:num>
  <w:num w:numId="81" w16cid:durableId="1581793721">
    <w:abstractNumId w:val="49"/>
  </w:num>
  <w:num w:numId="82" w16cid:durableId="1237786504">
    <w:abstractNumId w:val="10"/>
  </w:num>
  <w:num w:numId="83" w16cid:durableId="1669941873">
    <w:abstractNumId w:val="74"/>
  </w:num>
  <w:num w:numId="84" w16cid:durableId="113803560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701664991">
    <w:abstractNumId w:val="39"/>
  </w:num>
  <w:num w:numId="86" w16cid:durableId="548109940">
    <w:abstractNumId w:val="81"/>
  </w:num>
  <w:num w:numId="87" w16cid:durableId="1536888208">
    <w:abstractNumId w:val="62"/>
  </w:num>
  <w:num w:numId="88" w16cid:durableId="655307825">
    <w:abstractNumId w:val="80"/>
  </w:num>
  <w:num w:numId="89" w16cid:durableId="155732366">
    <w:abstractNumId w:val="33"/>
  </w:num>
  <w:num w:numId="90" w16cid:durableId="1628731639">
    <w:abstractNumId w:val="51"/>
  </w:num>
  <w:num w:numId="91" w16cid:durableId="1120219257">
    <w:abstractNumId w:val="88"/>
  </w:num>
  <w:num w:numId="92" w16cid:durableId="112153468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1984691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452817215">
    <w:abstractNumId w:val="87"/>
  </w:num>
  <w:num w:numId="95" w16cid:durableId="54357102">
    <w:abstractNumId w:val="2"/>
  </w:num>
  <w:num w:numId="96" w16cid:durableId="1151170728">
    <w:abstractNumId w:val="27"/>
  </w:num>
  <w:num w:numId="97" w16cid:durableId="311787287">
    <w:abstractNumId w:val="83"/>
  </w:num>
  <w:num w:numId="98" w16cid:durableId="1715037625">
    <w:abstractNumId w:val="29"/>
  </w:num>
  <w:num w:numId="99" w16cid:durableId="303314675">
    <w:abstractNumId w:val="14"/>
  </w:num>
  <w:num w:numId="100" w16cid:durableId="147065497">
    <w:abstractNumId w:val="20"/>
  </w:num>
  <w:num w:numId="101" w16cid:durableId="5903587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250346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93865252">
    <w:abstractNumId w:val="84"/>
  </w:num>
  <w:num w:numId="104" w16cid:durableId="653024750">
    <w:abstractNumId w:val="91"/>
  </w:num>
  <w:num w:numId="105" w16cid:durableId="614405997">
    <w:abstractNumId w:val="73"/>
  </w:num>
  <w:num w:numId="106" w16cid:durableId="1841192238">
    <w:abstractNumId w:val="1"/>
  </w:num>
  <w:num w:numId="107" w16cid:durableId="75179074">
    <w:abstractNumId w:val="82"/>
  </w:num>
  <w:num w:numId="108" w16cid:durableId="1591356465">
    <w:abstractNumId w:val="61"/>
  </w:num>
  <w:num w:numId="109" w16cid:durableId="527183893">
    <w:abstractNumId w:val="3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A19"/>
    <w:rsid w:val="00022808"/>
    <w:rsid w:val="00042F98"/>
    <w:rsid w:val="000677E4"/>
    <w:rsid w:val="00072B5A"/>
    <w:rsid w:val="00074A6F"/>
    <w:rsid w:val="000847B4"/>
    <w:rsid w:val="00087068"/>
    <w:rsid w:val="000A4FD1"/>
    <w:rsid w:val="000B1074"/>
    <w:rsid w:val="000B44DD"/>
    <w:rsid w:val="000C3FB5"/>
    <w:rsid w:val="000C76CC"/>
    <w:rsid w:val="000D4576"/>
    <w:rsid w:val="000F1143"/>
    <w:rsid w:val="0010347D"/>
    <w:rsid w:val="0010514F"/>
    <w:rsid w:val="00117702"/>
    <w:rsid w:val="00126827"/>
    <w:rsid w:val="00132044"/>
    <w:rsid w:val="00133915"/>
    <w:rsid w:val="0013400D"/>
    <w:rsid w:val="00136B0B"/>
    <w:rsid w:val="00140A87"/>
    <w:rsid w:val="00154224"/>
    <w:rsid w:val="00154300"/>
    <w:rsid w:val="00156047"/>
    <w:rsid w:val="00163995"/>
    <w:rsid w:val="00185E47"/>
    <w:rsid w:val="00194C9D"/>
    <w:rsid w:val="001A3955"/>
    <w:rsid w:val="001B0A35"/>
    <w:rsid w:val="001D7074"/>
    <w:rsid w:val="001E3C82"/>
    <w:rsid w:val="001E5344"/>
    <w:rsid w:val="00213B20"/>
    <w:rsid w:val="0022614A"/>
    <w:rsid w:val="0023285F"/>
    <w:rsid w:val="002349DD"/>
    <w:rsid w:val="00236D62"/>
    <w:rsid w:val="00247238"/>
    <w:rsid w:val="00251843"/>
    <w:rsid w:val="002569C7"/>
    <w:rsid w:val="00263CA6"/>
    <w:rsid w:val="00274714"/>
    <w:rsid w:val="0028053D"/>
    <w:rsid w:val="00297FDF"/>
    <w:rsid w:val="002C4495"/>
    <w:rsid w:val="002F61DF"/>
    <w:rsid w:val="00332861"/>
    <w:rsid w:val="0035511C"/>
    <w:rsid w:val="00371A63"/>
    <w:rsid w:val="00376783"/>
    <w:rsid w:val="00383956"/>
    <w:rsid w:val="00386CF7"/>
    <w:rsid w:val="003973A2"/>
    <w:rsid w:val="003A2021"/>
    <w:rsid w:val="003B6F09"/>
    <w:rsid w:val="003E49BE"/>
    <w:rsid w:val="003E6636"/>
    <w:rsid w:val="003F4F81"/>
    <w:rsid w:val="00450B69"/>
    <w:rsid w:val="004514D1"/>
    <w:rsid w:val="004714A0"/>
    <w:rsid w:val="004B1560"/>
    <w:rsid w:val="004D0844"/>
    <w:rsid w:val="004F18D9"/>
    <w:rsid w:val="004F4E91"/>
    <w:rsid w:val="00504C88"/>
    <w:rsid w:val="00527BAB"/>
    <w:rsid w:val="0053132D"/>
    <w:rsid w:val="005357E2"/>
    <w:rsid w:val="005424D8"/>
    <w:rsid w:val="00581A5E"/>
    <w:rsid w:val="005825D1"/>
    <w:rsid w:val="005910F8"/>
    <w:rsid w:val="00610D2D"/>
    <w:rsid w:val="0061216E"/>
    <w:rsid w:val="006151AE"/>
    <w:rsid w:val="00645750"/>
    <w:rsid w:val="00666AF8"/>
    <w:rsid w:val="00667D7F"/>
    <w:rsid w:val="0067216A"/>
    <w:rsid w:val="006733F1"/>
    <w:rsid w:val="00680639"/>
    <w:rsid w:val="006837B4"/>
    <w:rsid w:val="00685B03"/>
    <w:rsid w:val="00693E96"/>
    <w:rsid w:val="006A6015"/>
    <w:rsid w:val="006B3BEF"/>
    <w:rsid w:val="006B4A19"/>
    <w:rsid w:val="006C52A5"/>
    <w:rsid w:val="006F0F7E"/>
    <w:rsid w:val="007274DC"/>
    <w:rsid w:val="0073450B"/>
    <w:rsid w:val="00734F4A"/>
    <w:rsid w:val="00753679"/>
    <w:rsid w:val="0076296A"/>
    <w:rsid w:val="007B19C4"/>
    <w:rsid w:val="007B4F78"/>
    <w:rsid w:val="007D350A"/>
    <w:rsid w:val="00821047"/>
    <w:rsid w:val="008239E6"/>
    <w:rsid w:val="008558C9"/>
    <w:rsid w:val="008841E0"/>
    <w:rsid w:val="008A065C"/>
    <w:rsid w:val="008B532B"/>
    <w:rsid w:val="008B61CC"/>
    <w:rsid w:val="008B79A8"/>
    <w:rsid w:val="008D5886"/>
    <w:rsid w:val="008F1950"/>
    <w:rsid w:val="008F5940"/>
    <w:rsid w:val="00900A62"/>
    <w:rsid w:val="00902C17"/>
    <w:rsid w:val="00923970"/>
    <w:rsid w:val="00923DCD"/>
    <w:rsid w:val="0092683D"/>
    <w:rsid w:val="009624E3"/>
    <w:rsid w:val="00965267"/>
    <w:rsid w:val="0098010E"/>
    <w:rsid w:val="00994501"/>
    <w:rsid w:val="009A754F"/>
    <w:rsid w:val="009D1C0F"/>
    <w:rsid w:val="009D6439"/>
    <w:rsid w:val="009D7F6F"/>
    <w:rsid w:val="00A0169C"/>
    <w:rsid w:val="00A121E1"/>
    <w:rsid w:val="00A352ED"/>
    <w:rsid w:val="00A471EF"/>
    <w:rsid w:val="00A505F8"/>
    <w:rsid w:val="00A8042D"/>
    <w:rsid w:val="00AA3BA6"/>
    <w:rsid w:val="00AA5A46"/>
    <w:rsid w:val="00AC06DB"/>
    <w:rsid w:val="00AC6D05"/>
    <w:rsid w:val="00AD6FE0"/>
    <w:rsid w:val="00AE1159"/>
    <w:rsid w:val="00AE2A3D"/>
    <w:rsid w:val="00AF377D"/>
    <w:rsid w:val="00AF60D3"/>
    <w:rsid w:val="00AF6FD0"/>
    <w:rsid w:val="00B06E4A"/>
    <w:rsid w:val="00B1541A"/>
    <w:rsid w:val="00B6159E"/>
    <w:rsid w:val="00B63EE7"/>
    <w:rsid w:val="00B652F7"/>
    <w:rsid w:val="00B83D6C"/>
    <w:rsid w:val="00BB3023"/>
    <w:rsid w:val="00BB3054"/>
    <w:rsid w:val="00BB78A7"/>
    <w:rsid w:val="00BC6A4A"/>
    <w:rsid w:val="00BC6A9C"/>
    <w:rsid w:val="00BE0C2D"/>
    <w:rsid w:val="00C0509E"/>
    <w:rsid w:val="00C1642B"/>
    <w:rsid w:val="00C165F5"/>
    <w:rsid w:val="00C17B8A"/>
    <w:rsid w:val="00C40EF5"/>
    <w:rsid w:val="00C445DE"/>
    <w:rsid w:val="00C46325"/>
    <w:rsid w:val="00C5005A"/>
    <w:rsid w:val="00C531A9"/>
    <w:rsid w:val="00C61C3A"/>
    <w:rsid w:val="00C679E2"/>
    <w:rsid w:val="00C70778"/>
    <w:rsid w:val="00C9177A"/>
    <w:rsid w:val="00CA53F9"/>
    <w:rsid w:val="00CB4330"/>
    <w:rsid w:val="00CB6A59"/>
    <w:rsid w:val="00CC25BA"/>
    <w:rsid w:val="00CC3C3C"/>
    <w:rsid w:val="00CD208A"/>
    <w:rsid w:val="00CD41AE"/>
    <w:rsid w:val="00CD53D6"/>
    <w:rsid w:val="00CE2AD6"/>
    <w:rsid w:val="00CE5D4A"/>
    <w:rsid w:val="00CE6B7C"/>
    <w:rsid w:val="00CF4C49"/>
    <w:rsid w:val="00CF5A43"/>
    <w:rsid w:val="00D306B3"/>
    <w:rsid w:val="00D30D27"/>
    <w:rsid w:val="00D815DF"/>
    <w:rsid w:val="00D83228"/>
    <w:rsid w:val="00D90391"/>
    <w:rsid w:val="00D9241C"/>
    <w:rsid w:val="00DA225A"/>
    <w:rsid w:val="00DC03ED"/>
    <w:rsid w:val="00DD738C"/>
    <w:rsid w:val="00E228DB"/>
    <w:rsid w:val="00E237A1"/>
    <w:rsid w:val="00E25EBB"/>
    <w:rsid w:val="00E427B5"/>
    <w:rsid w:val="00E5113C"/>
    <w:rsid w:val="00E55B1B"/>
    <w:rsid w:val="00E760B5"/>
    <w:rsid w:val="00E7786E"/>
    <w:rsid w:val="00E84265"/>
    <w:rsid w:val="00E94F4C"/>
    <w:rsid w:val="00EA6843"/>
    <w:rsid w:val="00EB0A67"/>
    <w:rsid w:val="00EB2A64"/>
    <w:rsid w:val="00EB73A7"/>
    <w:rsid w:val="00EE1BC9"/>
    <w:rsid w:val="00EE6456"/>
    <w:rsid w:val="00EF35D4"/>
    <w:rsid w:val="00F15861"/>
    <w:rsid w:val="00F535CB"/>
    <w:rsid w:val="00F60747"/>
    <w:rsid w:val="00F61A42"/>
    <w:rsid w:val="00F62ED6"/>
    <w:rsid w:val="00F70CD0"/>
    <w:rsid w:val="00F84559"/>
    <w:rsid w:val="00F85D6D"/>
    <w:rsid w:val="00F85FDC"/>
    <w:rsid w:val="00F861AE"/>
    <w:rsid w:val="00F949D1"/>
    <w:rsid w:val="00F9602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BBFCC"/>
  <w15:chartTrackingRefBased/>
  <w15:docId w15:val="{164DC454-8EB1-4664-A38F-037042CA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wordWrap w:val="0"/>
      <w:autoSpaceDE w:val="0"/>
      <w:autoSpaceDN w:val="0"/>
    </w:pPr>
  </w:style>
  <w:style w:type="paragraph" w:styleId="1">
    <w:name w:val="heading 1"/>
    <w:basedOn w:val="a0"/>
    <w:next w:val="a0"/>
    <w:link w:val="1Char"/>
    <w:uiPriority w:val="9"/>
    <w:qFormat/>
    <w:rsid w:val="006B4A19"/>
    <w:pPr>
      <w:keepNext/>
      <w:keepLines/>
      <w:wordWrap/>
      <w:autoSpaceDE/>
      <w:autoSpaceDN/>
      <w:spacing w:beforeLines="50" w:before="50" w:afterLines="50" w:after="50" w:line="240" w:lineRule="auto"/>
      <w:outlineLvl w:val="0"/>
    </w:pPr>
    <w:rPr>
      <w:rFonts w:ascii="SimHei" w:eastAsia="SimHei" w:hAnsi="SimHei" w:cs="Times New Roman"/>
      <w:bCs/>
      <w:kern w:val="44"/>
      <w:sz w:val="30"/>
      <w:szCs w:val="44"/>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列项——（一级）"/>
    <w:basedOn w:val="a0"/>
    <w:rsid w:val="006B4A19"/>
    <w:pPr>
      <w:numPr>
        <w:numId w:val="1"/>
      </w:numPr>
      <w:wordWrap/>
      <w:spacing w:line="256" w:lineRule="auto"/>
      <w:textAlignment w:val="baseline"/>
    </w:pPr>
    <w:rPr>
      <w:rFonts w:ascii="SimSun" w:eastAsia="굴림" w:hAnsi="굴림" w:cs="굴림"/>
      <w:color w:val="000000"/>
      <w:kern w:val="0"/>
      <w:sz w:val="21"/>
      <w:szCs w:val="21"/>
    </w:rPr>
  </w:style>
  <w:style w:type="paragraph" w:customStyle="1" w:styleId="10">
    <w:name w:val="표준1"/>
    <w:basedOn w:val="a0"/>
    <w:rsid w:val="006B4A19"/>
    <w:pPr>
      <w:wordWrap/>
      <w:spacing w:after="0" w:line="240" w:lineRule="auto"/>
      <w:textAlignment w:val="baseline"/>
    </w:pPr>
    <w:rPr>
      <w:rFonts w:ascii="DengXian" w:eastAsia="굴림" w:hAnsi="굴림" w:cs="굴림"/>
      <w:color w:val="000000"/>
      <w:sz w:val="21"/>
      <w:szCs w:val="21"/>
    </w:rPr>
  </w:style>
  <w:style w:type="paragraph" w:customStyle="1" w:styleId="Default">
    <w:name w:val="Default"/>
    <w:basedOn w:val="a0"/>
    <w:rsid w:val="006B4A19"/>
    <w:pPr>
      <w:wordWrap/>
      <w:spacing w:after="0" w:line="240" w:lineRule="auto"/>
      <w:jc w:val="left"/>
      <w:textAlignment w:val="baseline"/>
    </w:pPr>
    <w:rPr>
      <w:rFonts w:ascii="SimHei" w:eastAsia="굴림" w:hAnsi="굴림" w:cs="굴림"/>
      <w:color w:val="000000"/>
      <w:kern w:val="0"/>
      <w:sz w:val="24"/>
      <w:szCs w:val="24"/>
    </w:rPr>
  </w:style>
  <w:style w:type="paragraph" w:customStyle="1" w:styleId="11">
    <w:name w:val="차례 1"/>
    <w:basedOn w:val="a0"/>
    <w:rsid w:val="006B4A19"/>
    <w:pPr>
      <w:wordWrap/>
      <w:spacing w:after="140" w:line="384" w:lineRule="auto"/>
      <w:jc w:val="left"/>
      <w:textAlignment w:val="baseline"/>
    </w:pPr>
    <w:rPr>
      <w:rFonts w:ascii="함초롬돋움" w:eastAsia="굴림" w:hAnsi="굴림" w:cs="굴림"/>
      <w:color w:val="000000"/>
      <w:kern w:val="0"/>
      <w:sz w:val="22"/>
    </w:rPr>
  </w:style>
  <w:style w:type="paragraph" w:customStyle="1" w:styleId="a4">
    <w:name w:val="바탕글"/>
    <w:basedOn w:val="a0"/>
    <w:rsid w:val="006B4A19"/>
    <w:pPr>
      <w:spacing w:after="0" w:line="384" w:lineRule="auto"/>
      <w:textAlignment w:val="baseline"/>
    </w:pPr>
    <w:rPr>
      <w:rFonts w:ascii="함초롬바탕" w:eastAsia="굴림" w:hAnsi="굴림" w:cs="굴림"/>
      <w:color w:val="000000"/>
      <w:kern w:val="0"/>
      <w:szCs w:val="20"/>
    </w:rPr>
  </w:style>
  <w:style w:type="paragraph" w:customStyle="1" w:styleId="12">
    <w:name w:val="제목1"/>
    <w:basedOn w:val="a0"/>
    <w:rsid w:val="006B4A19"/>
    <w:pPr>
      <w:wordWrap/>
      <w:spacing w:after="0" w:line="727" w:lineRule="exact"/>
      <w:ind w:right="214"/>
      <w:jc w:val="center"/>
      <w:textAlignment w:val="baseline"/>
    </w:pPr>
    <w:rPr>
      <w:rFonts w:ascii="Microsoft JhengHei" w:eastAsia="굴림" w:hAnsi="굴림" w:cs="굴림"/>
      <w:color w:val="000000"/>
      <w:kern w:val="0"/>
      <w:sz w:val="52"/>
      <w:szCs w:val="52"/>
    </w:rPr>
  </w:style>
  <w:style w:type="paragraph" w:customStyle="1" w:styleId="a5">
    <w:name w:val="表格"/>
    <w:basedOn w:val="a0"/>
    <w:qFormat/>
    <w:rsid w:val="006B4A19"/>
    <w:pPr>
      <w:widowControl/>
      <w:wordWrap/>
      <w:spacing w:after="100" w:line="240" w:lineRule="exact"/>
      <w:jc w:val="left"/>
      <w:textAlignment w:val="baseline"/>
    </w:pPr>
    <w:rPr>
      <w:rFonts w:ascii="Times New Roman" w:eastAsia="굴림" w:hAnsi="굴림" w:cs="굴림"/>
      <w:color w:val="000000"/>
      <w:kern w:val="0"/>
      <w:sz w:val="21"/>
      <w:szCs w:val="21"/>
    </w:rPr>
  </w:style>
  <w:style w:type="paragraph" w:customStyle="1" w:styleId="13">
    <w:name w:val="목록 단락1"/>
    <w:basedOn w:val="a0"/>
    <w:uiPriority w:val="34"/>
    <w:qFormat/>
    <w:rsid w:val="006B4A19"/>
    <w:pPr>
      <w:wordWrap/>
      <w:spacing w:after="0" w:line="240" w:lineRule="auto"/>
      <w:ind w:firstLine="420"/>
      <w:textAlignment w:val="baseline"/>
    </w:pPr>
    <w:rPr>
      <w:rFonts w:ascii="Times New Roman" w:eastAsia="굴림" w:hAnsi="굴림" w:cs="굴림"/>
      <w:color w:val="000000"/>
      <w:sz w:val="21"/>
      <w:szCs w:val="21"/>
    </w:rPr>
  </w:style>
  <w:style w:type="paragraph" w:customStyle="1" w:styleId="110">
    <w:name w:val="제목 11"/>
    <w:basedOn w:val="a0"/>
    <w:rsid w:val="006B4A19"/>
    <w:pPr>
      <w:keepNext/>
      <w:keepLines/>
      <w:wordWrap/>
      <w:spacing w:before="100" w:after="100" w:line="240" w:lineRule="auto"/>
      <w:textAlignment w:val="baseline"/>
      <w:outlineLvl w:val="0"/>
    </w:pPr>
    <w:rPr>
      <w:rFonts w:ascii="SimHei" w:eastAsia="굴림" w:hAnsi="굴림" w:cs="굴림"/>
      <w:color w:val="000000"/>
      <w:sz w:val="30"/>
      <w:szCs w:val="30"/>
    </w:rPr>
  </w:style>
  <w:style w:type="paragraph" w:customStyle="1" w:styleId="paragraph">
    <w:name w:val="paragraph"/>
    <w:basedOn w:val="a0"/>
    <w:qFormat/>
    <w:rsid w:val="006B4A19"/>
    <w:pPr>
      <w:wordWrap/>
      <w:spacing w:before="300" w:after="300" w:line="240" w:lineRule="auto"/>
      <w:textAlignment w:val="baseline"/>
    </w:pPr>
    <w:rPr>
      <w:rFonts w:ascii="Times New Roman" w:eastAsia="굴림" w:hAnsi="굴림" w:cs="굴림"/>
      <w:color w:val="000000"/>
      <w:sz w:val="24"/>
      <w:szCs w:val="24"/>
    </w:rPr>
  </w:style>
  <w:style w:type="paragraph" w:styleId="a6">
    <w:name w:val="header"/>
    <w:basedOn w:val="a0"/>
    <w:link w:val="Char"/>
    <w:uiPriority w:val="99"/>
    <w:unhideWhenUsed/>
    <w:rsid w:val="006B4A19"/>
    <w:pPr>
      <w:tabs>
        <w:tab w:val="center" w:pos="4513"/>
        <w:tab w:val="right" w:pos="9026"/>
      </w:tabs>
      <w:snapToGrid w:val="0"/>
    </w:pPr>
  </w:style>
  <w:style w:type="character" w:customStyle="1" w:styleId="Char">
    <w:name w:val="머리글 Char"/>
    <w:basedOn w:val="a1"/>
    <w:link w:val="a6"/>
    <w:uiPriority w:val="99"/>
    <w:rsid w:val="006B4A19"/>
  </w:style>
  <w:style w:type="paragraph" w:styleId="a7">
    <w:name w:val="footer"/>
    <w:basedOn w:val="a0"/>
    <w:link w:val="Char0"/>
    <w:uiPriority w:val="99"/>
    <w:unhideWhenUsed/>
    <w:rsid w:val="006B4A19"/>
    <w:pPr>
      <w:tabs>
        <w:tab w:val="center" w:pos="4513"/>
        <w:tab w:val="right" w:pos="9026"/>
      </w:tabs>
      <w:snapToGrid w:val="0"/>
    </w:pPr>
  </w:style>
  <w:style w:type="character" w:customStyle="1" w:styleId="Char0">
    <w:name w:val="바닥글 Char"/>
    <w:basedOn w:val="a1"/>
    <w:link w:val="a7"/>
    <w:uiPriority w:val="99"/>
    <w:rsid w:val="006B4A19"/>
  </w:style>
  <w:style w:type="paragraph" w:styleId="a8">
    <w:name w:val="List Paragraph"/>
    <w:basedOn w:val="a0"/>
    <w:uiPriority w:val="34"/>
    <w:qFormat/>
    <w:rsid w:val="006B4A19"/>
    <w:pPr>
      <w:wordWrap/>
      <w:autoSpaceDE/>
      <w:autoSpaceDN/>
      <w:spacing w:after="0" w:line="240" w:lineRule="auto"/>
      <w:ind w:firstLine="420"/>
    </w:pPr>
    <w:rPr>
      <w:rFonts w:ascii="Times New Roman" w:eastAsia="SimSun" w:hAnsi="Times New Roman" w:cs="Times New Roman"/>
      <w:sz w:val="21"/>
      <w:szCs w:val="24"/>
      <w:lang w:eastAsia="zh-CN"/>
    </w:rPr>
  </w:style>
  <w:style w:type="paragraph" w:styleId="a9">
    <w:name w:val="Title"/>
    <w:basedOn w:val="a0"/>
    <w:next w:val="a0"/>
    <w:link w:val="Char1"/>
    <w:qFormat/>
    <w:rsid w:val="006B4A19"/>
    <w:pPr>
      <w:wordWrap/>
      <w:autoSpaceDE/>
      <w:autoSpaceDN/>
      <w:spacing w:before="240" w:after="60" w:line="240" w:lineRule="auto"/>
      <w:jc w:val="center"/>
      <w:outlineLvl w:val="0"/>
    </w:pPr>
    <w:rPr>
      <w:rFonts w:asciiTheme="majorHAnsi" w:eastAsia="SimSun" w:hAnsiTheme="majorHAnsi" w:cstheme="majorBidi"/>
      <w:b/>
      <w:bCs/>
      <w:sz w:val="32"/>
      <w:szCs w:val="32"/>
      <w:lang w:eastAsia="zh-CN"/>
    </w:rPr>
  </w:style>
  <w:style w:type="character" w:customStyle="1" w:styleId="Char1">
    <w:name w:val="제목 Char"/>
    <w:basedOn w:val="a1"/>
    <w:link w:val="a9"/>
    <w:qFormat/>
    <w:rsid w:val="006B4A19"/>
    <w:rPr>
      <w:rFonts w:asciiTheme="majorHAnsi" w:eastAsia="SimSun" w:hAnsiTheme="majorHAnsi" w:cstheme="majorBidi"/>
      <w:b/>
      <w:bCs/>
      <w:sz w:val="32"/>
      <w:szCs w:val="32"/>
      <w:lang w:eastAsia="zh-CN"/>
    </w:rPr>
  </w:style>
  <w:style w:type="character" w:customStyle="1" w:styleId="1Char">
    <w:name w:val="제목 1 Char"/>
    <w:basedOn w:val="a1"/>
    <w:link w:val="1"/>
    <w:uiPriority w:val="9"/>
    <w:rsid w:val="006B4A19"/>
    <w:rPr>
      <w:rFonts w:ascii="SimHei" w:eastAsia="SimHei" w:hAnsi="SimHei" w:cs="Times New Roman"/>
      <w:bCs/>
      <w:kern w:val="44"/>
      <w:sz w:val="30"/>
      <w:szCs w:val="44"/>
      <w:lang w:eastAsia="zh-CN"/>
    </w:rPr>
  </w:style>
  <w:style w:type="paragraph" w:customStyle="1" w:styleId="aa">
    <w:name w:val="表标题"/>
    <w:basedOn w:val="a0"/>
    <w:qFormat/>
    <w:rsid w:val="006B4A19"/>
    <w:pPr>
      <w:widowControl/>
      <w:wordWrap/>
      <w:autoSpaceDE/>
      <w:autoSpaceDN/>
      <w:spacing w:beforeLines="50" w:before="50" w:afterLines="50" w:after="50" w:line="240" w:lineRule="auto"/>
      <w:jc w:val="center"/>
    </w:pPr>
    <w:rPr>
      <w:rFonts w:ascii="Times New Roman" w:eastAsia="SimHei" w:hAnsi="Times New Roman" w:cs="Times New Roman"/>
      <w:kern w:val="0"/>
      <w:sz w:val="21"/>
      <w:szCs w:val="24"/>
      <w:lang w:eastAsia="zh-CN"/>
    </w:rPr>
  </w:style>
  <w:style w:type="table" w:styleId="ab">
    <w:name w:val="Table Grid"/>
    <w:basedOn w:val="a2"/>
    <w:uiPriority w:val="59"/>
    <w:qFormat/>
    <w:rsid w:val="006B4A19"/>
    <w:pPr>
      <w:spacing w:after="0" w:line="240" w:lineRule="auto"/>
      <w:jc w:val="left"/>
    </w:pPr>
    <w:rPr>
      <w:rFonts w:ascii="Times New Roman" w:eastAsia="SimSun" w:hAnsi="Times New Roman"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Normal (Web)"/>
    <w:basedOn w:val="a0"/>
    <w:uiPriority w:val="99"/>
    <w:unhideWhenUsed/>
    <w:qFormat/>
    <w:rsid w:val="006B4A19"/>
    <w:pPr>
      <w:widowControl/>
      <w:wordWrap/>
      <w:autoSpaceDE/>
      <w:autoSpaceDN/>
      <w:spacing w:before="100" w:beforeAutospacing="1" w:after="100" w:afterAutospacing="1" w:line="240" w:lineRule="auto"/>
      <w:jc w:val="left"/>
    </w:pPr>
    <w:rPr>
      <w:rFonts w:ascii="SimSun" w:eastAsia="SimSun" w:hAnsi="SimSun" w:cs="SimSun"/>
      <w:kern w:val="0"/>
      <w:sz w:val="24"/>
      <w:szCs w:val="24"/>
      <w:lang w:eastAsia="zh-CN"/>
    </w:rPr>
  </w:style>
  <w:style w:type="paragraph" w:customStyle="1" w:styleId="ListParagraph1">
    <w:name w:val="List Paragraph1"/>
    <w:basedOn w:val="a0"/>
    <w:qFormat/>
    <w:rsid w:val="006B4A19"/>
    <w:pPr>
      <w:wordWrap/>
      <w:autoSpaceDE/>
      <w:autoSpaceDN/>
      <w:spacing w:after="0" w:line="256" w:lineRule="auto"/>
      <w:ind w:left="720"/>
      <w:contextualSpacing/>
    </w:pPr>
    <w:rPr>
      <w:rFonts w:ascii="Calibri" w:eastAsia="SimSun" w:hAnsi="Calibri" w:cs="Times New Roman"/>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33067-3C08-4046-A1DC-0362367D2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2998</Words>
  <Characters>17090</Characters>
  <Application>Microsoft Office Word</Application>
  <DocSecurity>0</DocSecurity>
  <Lines>142</Lines>
  <Paragraphs>40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관리자 대한화장품협회</cp:lastModifiedBy>
  <cp:revision>5</cp:revision>
  <dcterms:created xsi:type="dcterms:W3CDTF">2025-06-11T05:27:00Z</dcterms:created>
  <dcterms:modified xsi:type="dcterms:W3CDTF">2025-06-13T01:04:00Z</dcterms:modified>
</cp:coreProperties>
</file>